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B6449" w14:textId="6BA3A0FA" w:rsidR="003D6011" w:rsidRPr="002D0113" w:rsidRDefault="002D0113">
      <w:pPr>
        <w:rPr>
          <w:rFonts w:asciiTheme="minorHAnsi" w:hAnsiTheme="minorHAnsi" w:cstheme="minorHAnsi"/>
        </w:rPr>
      </w:pPr>
      <w:r w:rsidRPr="002D0113">
        <w:rPr>
          <w:rFonts w:asciiTheme="minorHAnsi" w:hAnsiTheme="minorHAnsi" w:cstheme="minorHAnsi"/>
          <w:noProof/>
        </w:rPr>
        <mc:AlternateContent>
          <mc:Choice Requires="wpg">
            <w:drawing>
              <wp:anchor distT="0" distB="0" distL="114300" distR="114300" simplePos="0" relativeHeight="251659264" behindDoc="0" locked="0" layoutInCell="1" allowOverlap="1" wp14:anchorId="2004825B" wp14:editId="7F638749">
                <wp:simplePos x="0" y="0"/>
                <wp:positionH relativeFrom="margin">
                  <wp:align>left</wp:align>
                </wp:positionH>
                <wp:positionV relativeFrom="paragraph">
                  <wp:posOffset>0</wp:posOffset>
                </wp:positionV>
                <wp:extent cx="5943600" cy="765810"/>
                <wp:effectExtent l="0" t="0" r="0" b="0"/>
                <wp:wrapSquare wrapText="bothSides"/>
                <wp:docPr id="1" name="Group 1"/>
                <wp:cNvGraphicFramePr/>
                <a:graphic xmlns:a="http://schemas.openxmlformats.org/drawingml/2006/main">
                  <a:graphicData uri="http://schemas.microsoft.com/office/word/2010/wordprocessingGroup">
                    <wpg:wgp>
                      <wpg:cNvGrpSpPr/>
                      <wpg:grpSpPr>
                        <a:xfrm>
                          <a:off x="0" y="0"/>
                          <a:ext cx="5943600" cy="765810"/>
                          <a:chOff x="0" y="0"/>
                          <a:chExt cx="5943600" cy="765810"/>
                        </a:xfrm>
                      </wpg:grpSpPr>
                      <pic:pic xmlns:pic="http://schemas.openxmlformats.org/drawingml/2006/picture">
                        <pic:nvPicPr>
                          <pic:cNvPr id="3" name="Picture 3"/>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106680"/>
                            <a:ext cx="2171065" cy="609600"/>
                          </a:xfrm>
                          <a:prstGeom prst="rect">
                            <a:avLst/>
                          </a:prstGeom>
                          <a:noFill/>
                          <a:ln>
                            <a:noFill/>
                          </a:ln>
                        </pic:spPr>
                      </pic:pic>
                      <pic:pic xmlns:pic="http://schemas.openxmlformats.org/drawingml/2006/picture">
                        <pic:nvPicPr>
                          <pic:cNvPr id="10" name="Picture 9">
                            <a:extLst>
                              <a:ext uri="{FF2B5EF4-FFF2-40B4-BE49-F238E27FC236}">
                                <a16:creationId xmlns:a16="http://schemas.microsoft.com/office/drawing/2014/main" id="{47D5DD4F-BAAD-47FD-A3F5-996E3D358AEB}"/>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5181600" y="0"/>
                            <a:ext cx="762000" cy="765810"/>
                          </a:xfrm>
                          <a:prstGeom prst="rect">
                            <a:avLst/>
                          </a:prstGeom>
                        </pic:spPr>
                      </pic:pic>
                    </wpg:wgp>
                  </a:graphicData>
                </a:graphic>
              </wp:anchor>
            </w:drawing>
          </mc:Choice>
          <mc:Fallback>
            <w:pict>
              <v:group w14:anchorId="65339347" id="Group 1" o:spid="_x0000_s1026" style="position:absolute;margin-left:0;margin-top:0;width:468pt;height:60.3pt;z-index:251659264;mso-position-horizontal:left;mso-position-horizontal-relative:margin" coordsize="59436,7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top:1066;width:21710;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">
                  <v:imagedata r:id="rId10" o:title=""/>
                </v:shape>
                <v:shape id="Picture 9" o:spid="_x0000_s1028" type="#_x0000_t75" style="position:absolute;left:51816;width:7620;height:7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">
                  <v:imagedata r:id="rId11" o:title=""/>
                </v:shape>
                <w10:wrap type="square" anchorx="margin"/>
              </v:group>
            </w:pict>
          </mc:Fallback>
        </mc:AlternateContent>
      </w:r>
      <w:r w:rsidR="0030633A" w:rsidRPr="002D0113">
        <w:rPr>
          <w:rFonts w:asciiTheme="minorHAnsi" w:hAnsiTheme="minorHAnsi" w:cstheme="minorHAnsi"/>
        </w:rPr>
        <w:t xml:space="preserve"> </w:t>
      </w:r>
    </w:p>
    <w:p w14:paraId="60F9EC8F" w14:textId="7B1786C3" w:rsidR="005E4DFB" w:rsidRDefault="005E4DFB" w:rsidP="00CA4327">
      <w:pPr>
        <w:pStyle w:val="Heading2"/>
        <w:rPr>
          <w:rFonts w:asciiTheme="minorHAnsi" w:hAnsiTheme="minorHAnsi" w:cstheme="minorHAnsi"/>
          <w:sz w:val="22"/>
          <w:szCs w:val="22"/>
        </w:rPr>
      </w:pPr>
    </w:p>
    <w:p w14:paraId="3C24789A" w14:textId="2CA49248" w:rsidR="008006D1" w:rsidRPr="00EE2994" w:rsidRDefault="008006D1" w:rsidP="008006D1">
      <w:pPr>
        <w:pStyle w:val="Heading2"/>
        <w:jc w:val="center"/>
        <w:rPr>
          <w:rFonts w:asciiTheme="majorHAnsi" w:hAnsiTheme="majorHAnsi" w:cstheme="majorHAnsi"/>
        </w:rPr>
      </w:pPr>
      <w:r>
        <w:rPr>
          <w:rFonts w:asciiTheme="majorHAnsi" w:hAnsiTheme="majorHAnsi" w:cstheme="majorHAnsi"/>
        </w:rPr>
        <w:t xml:space="preserve">UNDAF </w:t>
      </w:r>
      <w:r w:rsidRPr="00EE2994">
        <w:rPr>
          <w:rFonts w:asciiTheme="majorHAnsi" w:hAnsiTheme="majorHAnsi" w:cstheme="majorHAnsi"/>
        </w:rPr>
        <w:t>Joint Steering Committee Meeting</w:t>
      </w:r>
    </w:p>
    <w:p w14:paraId="78D9EA9D" w14:textId="7E031E70" w:rsidR="008006D1" w:rsidRPr="00EE2994" w:rsidRDefault="008006D1" w:rsidP="008006D1">
      <w:pPr>
        <w:pStyle w:val="Heading2"/>
        <w:jc w:val="center"/>
        <w:rPr>
          <w:rFonts w:asciiTheme="majorHAnsi" w:hAnsiTheme="majorHAnsi" w:cstheme="majorHAnsi"/>
        </w:rPr>
      </w:pPr>
      <w:r>
        <w:rPr>
          <w:rFonts w:asciiTheme="majorHAnsi" w:hAnsiTheme="majorHAnsi" w:cstheme="majorHAnsi"/>
        </w:rPr>
        <w:t xml:space="preserve">Presentation of UNDAF Evaluation report </w:t>
      </w:r>
      <w:r w:rsidRPr="00EE2994">
        <w:rPr>
          <w:rFonts w:asciiTheme="majorHAnsi" w:hAnsiTheme="majorHAnsi" w:cstheme="majorHAnsi"/>
        </w:rPr>
        <w:t xml:space="preserve">and </w:t>
      </w:r>
      <w:r>
        <w:rPr>
          <w:rFonts w:asciiTheme="majorHAnsi" w:hAnsiTheme="majorHAnsi" w:cstheme="majorHAnsi"/>
        </w:rPr>
        <w:t xml:space="preserve">management response to evaluation </w:t>
      </w:r>
      <w:r w:rsidRPr="00EE2994">
        <w:rPr>
          <w:rFonts w:asciiTheme="majorHAnsi" w:hAnsiTheme="majorHAnsi" w:cstheme="majorHAnsi"/>
        </w:rPr>
        <w:t>recommendations)</w:t>
      </w:r>
    </w:p>
    <w:p w14:paraId="5B0A723C" w14:textId="2046BBE4" w:rsidR="008006D1" w:rsidRPr="00A3520F" w:rsidRDefault="008006D1" w:rsidP="00A3520F">
      <w:pPr>
        <w:pStyle w:val="Heading2"/>
        <w:spacing w:before="120" w:after="120"/>
        <w:rPr>
          <w:rFonts w:asciiTheme="majorHAnsi" w:hAnsiTheme="majorHAnsi" w:cstheme="majorHAnsi"/>
          <w:color w:val="auto"/>
        </w:rPr>
      </w:pPr>
      <w:r w:rsidRPr="00EE2994">
        <w:rPr>
          <w:rFonts w:asciiTheme="majorHAnsi" w:hAnsiTheme="majorHAnsi" w:cstheme="majorHAnsi"/>
        </w:rPr>
        <w:t xml:space="preserve">Date: </w:t>
      </w:r>
      <w:r w:rsidRPr="00A3520F">
        <w:rPr>
          <w:rFonts w:asciiTheme="majorHAnsi" w:hAnsiTheme="majorHAnsi" w:cstheme="majorHAnsi"/>
          <w:color w:val="auto"/>
        </w:rPr>
        <w:t>July 28, 10.00-12.00</w:t>
      </w:r>
    </w:p>
    <w:p w14:paraId="54A2E86D" w14:textId="0E9DF2CE" w:rsidR="00A93B3F" w:rsidRPr="00A93B3F" w:rsidRDefault="00A93B3F" w:rsidP="00A3520F">
      <w:pPr>
        <w:spacing w:before="120" w:after="120"/>
      </w:pPr>
      <w:r w:rsidRPr="00A93B3F">
        <w:rPr>
          <w:rFonts w:asciiTheme="majorHAnsi" w:eastAsiaTheme="majorEastAsia" w:hAnsiTheme="majorHAnsi" w:cstheme="majorHAnsi"/>
          <w:b/>
          <w:bCs/>
          <w:color w:val="2F5496" w:themeColor="accent1" w:themeShade="BF"/>
          <w:sz w:val="24"/>
          <w:szCs w:val="24"/>
        </w:rPr>
        <w:t xml:space="preserve">Venue: </w:t>
      </w:r>
      <w:r w:rsidRPr="00A3520F">
        <w:rPr>
          <w:rFonts w:asciiTheme="majorHAnsi" w:eastAsiaTheme="majorEastAsia" w:hAnsiTheme="majorHAnsi" w:cstheme="majorHAnsi"/>
          <w:b/>
          <w:bCs/>
          <w:sz w:val="24"/>
          <w:szCs w:val="24"/>
        </w:rPr>
        <w:t>Ministry of Economic Development and Trade</w:t>
      </w:r>
      <w:r w:rsidRPr="00A93B3F">
        <w:rPr>
          <w:rFonts w:asciiTheme="majorHAnsi" w:eastAsiaTheme="majorEastAsia" w:hAnsiTheme="majorHAnsi" w:cstheme="majorHAnsi"/>
          <w:b/>
          <w:bCs/>
          <w:color w:val="2F5496" w:themeColor="accent1" w:themeShade="BF"/>
          <w:sz w:val="24"/>
          <w:szCs w:val="24"/>
        </w:rPr>
        <w:tab/>
      </w:r>
      <w:r>
        <w:tab/>
      </w:r>
      <w:r>
        <w:tab/>
      </w:r>
      <w:r>
        <w:tab/>
      </w:r>
    </w:p>
    <w:p w14:paraId="3ACD4289" w14:textId="03E7A7D6" w:rsidR="008006D1" w:rsidRPr="00A3520F" w:rsidRDefault="008006D1" w:rsidP="00A3520F">
      <w:pPr>
        <w:spacing w:before="120" w:after="120"/>
        <w:jc w:val="both"/>
        <w:rPr>
          <w:rFonts w:asciiTheme="majorHAnsi" w:eastAsiaTheme="majorEastAsia" w:hAnsiTheme="majorHAnsi" w:cstheme="majorHAnsi"/>
          <w:b/>
          <w:bCs/>
          <w:color w:val="2F5496" w:themeColor="accent1" w:themeShade="BF"/>
          <w:sz w:val="24"/>
          <w:szCs w:val="24"/>
        </w:rPr>
      </w:pPr>
      <w:r w:rsidRPr="00A3520F">
        <w:rPr>
          <w:rFonts w:asciiTheme="majorHAnsi" w:eastAsiaTheme="majorEastAsia" w:hAnsiTheme="majorHAnsi" w:cstheme="majorHAnsi"/>
          <w:b/>
          <w:bCs/>
          <w:color w:val="2F5496" w:themeColor="accent1" w:themeShade="BF"/>
          <w:sz w:val="24"/>
          <w:szCs w:val="24"/>
        </w:rPr>
        <w:t>Agenda:</w:t>
      </w:r>
    </w:p>
    <w:p w14:paraId="6F7E5A55" w14:textId="77777777" w:rsidR="008006D1" w:rsidRPr="00EE2994" w:rsidRDefault="008006D1" w:rsidP="008006D1">
      <w:pPr>
        <w:rPr>
          <w:rFonts w:asciiTheme="majorHAnsi" w:hAnsiTheme="majorHAnsi" w:cstheme="majorHAnsi"/>
          <w:sz w:val="24"/>
          <w:szCs w:val="24"/>
        </w:rPr>
      </w:pPr>
    </w:p>
    <w:tbl>
      <w:tblPr>
        <w:tblpPr w:leftFromText="180" w:rightFromText="180" w:vertAnchor="page" w:horzAnchor="margin" w:tblpXSpec="center" w:tblpY="5147"/>
        <w:tblW w:w="957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0" w:type="dxa"/>
          <w:right w:w="0" w:type="dxa"/>
        </w:tblCellMar>
        <w:tblLook w:val="01E0" w:firstRow="1" w:lastRow="1" w:firstColumn="1" w:lastColumn="1" w:noHBand="0" w:noVBand="0"/>
      </w:tblPr>
      <w:tblGrid>
        <w:gridCol w:w="1615"/>
        <w:gridCol w:w="3330"/>
        <w:gridCol w:w="4627"/>
      </w:tblGrid>
      <w:tr w:rsidR="00A3520F" w:rsidRPr="00EE2994" w14:paraId="6404AA56" w14:textId="77777777" w:rsidTr="00A3520F">
        <w:tc>
          <w:tcPr>
            <w:tcW w:w="1615" w:type="dxa"/>
            <w:shd w:val="clear" w:color="auto" w:fill="0070C0"/>
          </w:tcPr>
          <w:p w14:paraId="7E027281" w14:textId="77777777" w:rsidR="00A3520F" w:rsidRPr="00EE2994" w:rsidRDefault="00A3520F" w:rsidP="00A3520F">
            <w:pPr>
              <w:pStyle w:val="TableParagraph"/>
              <w:spacing w:before="120" w:after="120"/>
              <w:ind w:right="-136"/>
              <w:jc w:val="center"/>
              <w:rPr>
                <w:rFonts w:asciiTheme="majorHAnsi" w:hAnsiTheme="majorHAnsi" w:cstheme="majorHAnsi"/>
                <w:i/>
                <w:sz w:val="24"/>
                <w:szCs w:val="24"/>
              </w:rPr>
            </w:pPr>
            <w:r w:rsidRPr="00EE2994">
              <w:rPr>
                <w:rFonts w:asciiTheme="majorHAnsi" w:hAnsiTheme="majorHAnsi" w:cstheme="majorHAnsi"/>
                <w:b/>
                <w:i/>
                <w:color w:val="FFFFFF"/>
                <w:sz w:val="24"/>
                <w:szCs w:val="24"/>
              </w:rPr>
              <w:t>Time/Duration</w:t>
            </w:r>
          </w:p>
        </w:tc>
        <w:tc>
          <w:tcPr>
            <w:tcW w:w="3330" w:type="dxa"/>
            <w:shd w:val="clear" w:color="auto" w:fill="0070C0"/>
          </w:tcPr>
          <w:p w14:paraId="3EEFB6AD" w14:textId="77777777" w:rsidR="00A3520F" w:rsidRPr="00EE2994" w:rsidRDefault="00A3520F" w:rsidP="00A3520F">
            <w:pPr>
              <w:pStyle w:val="TableParagraph"/>
              <w:spacing w:before="120" w:after="120"/>
              <w:jc w:val="center"/>
              <w:rPr>
                <w:rFonts w:asciiTheme="majorHAnsi" w:hAnsiTheme="majorHAnsi" w:cstheme="majorHAnsi"/>
                <w:b/>
                <w:i/>
                <w:color w:val="FFFFFF"/>
                <w:sz w:val="24"/>
                <w:szCs w:val="24"/>
              </w:rPr>
            </w:pPr>
            <w:r w:rsidRPr="00EE2994">
              <w:rPr>
                <w:rFonts w:asciiTheme="majorHAnsi" w:hAnsiTheme="majorHAnsi" w:cstheme="majorHAnsi"/>
                <w:b/>
                <w:i/>
                <w:color w:val="FFFFFF"/>
                <w:sz w:val="24"/>
                <w:szCs w:val="24"/>
              </w:rPr>
              <w:t>Agenda Item</w:t>
            </w:r>
          </w:p>
        </w:tc>
        <w:tc>
          <w:tcPr>
            <w:tcW w:w="4627" w:type="dxa"/>
            <w:shd w:val="clear" w:color="auto" w:fill="0070C0"/>
          </w:tcPr>
          <w:p w14:paraId="0D3FCF69" w14:textId="77777777" w:rsidR="00A3520F" w:rsidRPr="00EE2994" w:rsidRDefault="00A3520F" w:rsidP="00A3520F">
            <w:pPr>
              <w:pStyle w:val="TableParagraph"/>
              <w:spacing w:before="120" w:after="120"/>
              <w:jc w:val="center"/>
              <w:rPr>
                <w:rFonts w:asciiTheme="majorHAnsi" w:hAnsiTheme="majorHAnsi" w:cstheme="majorHAnsi"/>
                <w:i/>
                <w:sz w:val="24"/>
                <w:szCs w:val="24"/>
              </w:rPr>
            </w:pPr>
            <w:r w:rsidRPr="00EE2994">
              <w:rPr>
                <w:rFonts w:asciiTheme="majorHAnsi" w:hAnsiTheme="majorHAnsi" w:cstheme="majorHAnsi"/>
                <w:b/>
                <w:i/>
                <w:color w:val="FFFFFF"/>
                <w:sz w:val="24"/>
                <w:szCs w:val="24"/>
              </w:rPr>
              <w:t>Presentations and Exercise</w:t>
            </w:r>
          </w:p>
        </w:tc>
      </w:tr>
      <w:tr w:rsidR="00A3520F" w:rsidRPr="00EE2994" w14:paraId="6A5C69AE" w14:textId="77777777" w:rsidTr="00A3520F">
        <w:tc>
          <w:tcPr>
            <w:tcW w:w="1615" w:type="dxa"/>
          </w:tcPr>
          <w:p w14:paraId="2207921D"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 xml:space="preserve">10:00 – 10:15 </w:t>
            </w:r>
          </w:p>
        </w:tc>
        <w:tc>
          <w:tcPr>
            <w:tcW w:w="3330" w:type="dxa"/>
          </w:tcPr>
          <w:p w14:paraId="177D3974" w14:textId="77777777" w:rsidR="00A3520F" w:rsidRPr="00EE2994" w:rsidRDefault="00A3520F" w:rsidP="00A3520F">
            <w:pPr>
              <w:pStyle w:val="Pasus1"/>
              <w:ind w:left="51"/>
              <w:jc w:val="left"/>
              <w:rPr>
                <w:rFonts w:asciiTheme="majorHAnsi" w:hAnsiTheme="majorHAnsi" w:cstheme="majorHAnsi"/>
                <w:b/>
                <w:bCs/>
                <w:noProof w:val="0"/>
                <w:sz w:val="24"/>
                <w:lang w:val="en-GB"/>
              </w:rPr>
            </w:pPr>
            <w:r w:rsidRPr="00EE2994">
              <w:rPr>
                <w:rFonts w:asciiTheme="majorHAnsi" w:hAnsiTheme="majorHAnsi" w:cstheme="majorHAnsi"/>
                <w:b/>
                <w:bCs/>
                <w:noProof w:val="0"/>
                <w:sz w:val="24"/>
                <w:lang w:val="en-GB"/>
              </w:rPr>
              <w:t>Opening remarks</w:t>
            </w:r>
          </w:p>
          <w:p w14:paraId="3A11E597" w14:textId="77777777" w:rsidR="00A3520F" w:rsidRPr="00EE2994" w:rsidRDefault="00A3520F" w:rsidP="00A3520F">
            <w:pPr>
              <w:pStyle w:val="TableParagraph"/>
              <w:spacing w:before="120" w:after="120"/>
              <w:ind w:left="142" w:right="399"/>
              <w:rPr>
                <w:rFonts w:asciiTheme="majorHAnsi" w:hAnsiTheme="majorHAnsi" w:cstheme="majorHAnsi"/>
                <w:b/>
                <w:bCs/>
                <w:i/>
                <w:sz w:val="24"/>
                <w:szCs w:val="24"/>
              </w:rPr>
            </w:pPr>
          </w:p>
        </w:tc>
        <w:tc>
          <w:tcPr>
            <w:tcW w:w="4627" w:type="dxa"/>
          </w:tcPr>
          <w:p w14:paraId="5BA1B283" w14:textId="77777777" w:rsidR="00A3520F" w:rsidRPr="00EE2994" w:rsidRDefault="00A3520F" w:rsidP="00A3520F">
            <w:pPr>
              <w:pStyle w:val="Pasus1"/>
              <w:jc w:val="left"/>
              <w:rPr>
                <w:rFonts w:asciiTheme="majorHAnsi" w:hAnsiTheme="majorHAnsi" w:cstheme="majorHAnsi"/>
                <w:noProof w:val="0"/>
                <w:sz w:val="24"/>
                <w:lang w:val="en-GB"/>
              </w:rPr>
            </w:pPr>
            <w:r w:rsidRPr="00EE2994">
              <w:rPr>
                <w:rFonts w:asciiTheme="majorHAnsi" w:hAnsiTheme="majorHAnsi" w:cstheme="majorHAnsi"/>
                <w:noProof w:val="0"/>
                <w:sz w:val="24"/>
                <w:lang w:val="en-GB"/>
              </w:rPr>
              <w:t xml:space="preserve">H.E. Mr. </w:t>
            </w:r>
            <w:proofErr w:type="spellStart"/>
            <w:r w:rsidRPr="00EE2994">
              <w:rPr>
                <w:rFonts w:asciiTheme="majorHAnsi" w:hAnsiTheme="majorHAnsi" w:cstheme="majorHAnsi"/>
                <w:noProof w:val="0"/>
                <w:sz w:val="24"/>
                <w:lang w:val="en-GB"/>
              </w:rPr>
              <w:t>Zavqizoda</w:t>
            </w:r>
            <w:proofErr w:type="spellEnd"/>
            <w:r w:rsidRPr="00EE2994">
              <w:rPr>
                <w:rFonts w:asciiTheme="majorHAnsi" w:hAnsiTheme="majorHAnsi" w:cstheme="majorHAnsi"/>
                <w:noProof w:val="0"/>
                <w:sz w:val="24"/>
                <w:lang w:val="en-GB"/>
              </w:rPr>
              <w:t xml:space="preserve"> </w:t>
            </w:r>
            <w:proofErr w:type="spellStart"/>
            <w:r w:rsidRPr="00EE2994">
              <w:rPr>
                <w:rFonts w:asciiTheme="majorHAnsi" w:hAnsiTheme="majorHAnsi" w:cstheme="majorHAnsi"/>
                <w:noProof w:val="0"/>
                <w:sz w:val="24"/>
                <w:lang w:val="en-GB"/>
              </w:rPr>
              <w:t>Zavqi</w:t>
            </w:r>
            <w:proofErr w:type="spellEnd"/>
            <w:r w:rsidRPr="00EE2994">
              <w:rPr>
                <w:rFonts w:asciiTheme="majorHAnsi" w:hAnsiTheme="majorHAnsi" w:cstheme="majorHAnsi"/>
                <w:noProof w:val="0"/>
                <w:sz w:val="24"/>
                <w:lang w:val="en-GB"/>
              </w:rPr>
              <w:t xml:space="preserve"> Amin, Minister of Economic Development and Trade </w:t>
            </w:r>
          </w:p>
          <w:p w14:paraId="654A3191" w14:textId="77777777" w:rsidR="00A3520F" w:rsidRPr="00C44AD1" w:rsidRDefault="00A3520F" w:rsidP="00A3520F">
            <w:pPr>
              <w:pStyle w:val="Pasus1"/>
              <w:jc w:val="left"/>
              <w:rPr>
                <w:rFonts w:asciiTheme="majorHAnsi" w:hAnsiTheme="majorHAnsi" w:cstheme="majorHAnsi"/>
                <w:noProof w:val="0"/>
                <w:sz w:val="24"/>
                <w:lang w:val="en-GB"/>
              </w:rPr>
            </w:pPr>
            <w:r w:rsidRPr="00EE2994">
              <w:rPr>
                <w:rFonts w:asciiTheme="majorHAnsi" w:hAnsiTheme="majorHAnsi" w:cstheme="majorHAnsi"/>
                <w:noProof w:val="0"/>
                <w:sz w:val="24"/>
                <w:lang w:val="en-GB"/>
              </w:rPr>
              <w:t>Ms. Sezin Sinanoglu, UN Resident Coordinator</w:t>
            </w:r>
          </w:p>
        </w:tc>
      </w:tr>
      <w:tr w:rsidR="00A3520F" w:rsidRPr="00EE2994" w14:paraId="45FD7A6D" w14:textId="77777777" w:rsidTr="00A3520F">
        <w:tc>
          <w:tcPr>
            <w:tcW w:w="1615" w:type="dxa"/>
          </w:tcPr>
          <w:p w14:paraId="764F2887"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10:15 – 10:35</w:t>
            </w:r>
          </w:p>
        </w:tc>
        <w:tc>
          <w:tcPr>
            <w:tcW w:w="3330" w:type="dxa"/>
          </w:tcPr>
          <w:p w14:paraId="55D2A799" w14:textId="77777777" w:rsidR="00A3520F" w:rsidRPr="00EE2994" w:rsidRDefault="00A3520F" w:rsidP="00A3520F">
            <w:pPr>
              <w:pStyle w:val="TableParagraph"/>
              <w:spacing w:before="120" w:after="120"/>
              <w:ind w:right="204"/>
              <w:rPr>
                <w:rFonts w:asciiTheme="majorHAnsi" w:hAnsiTheme="majorHAnsi" w:cstheme="majorHAnsi"/>
                <w:b/>
                <w:bCs/>
                <w:i/>
                <w:sz w:val="24"/>
                <w:szCs w:val="24"/>
              </w:rPr>
            </w:pPr>
            <w:r w:rsidRPr="00EE2994">
              <w:rPr>
                <w:rFonts w:asciiTheme="majorHAnsi" w:hAnsiTheme="majorHAnsi" w:cstheme="majorHAnsi"/>
                <w:b/>
                <w:bCs/>
                <w:sz w:val="24"/>
                <w:szCs w:val="24"/>
                <w:lang w:val="en-GB"/>
              </w:rPr>
              <w:t>UNDAF 2016-2022 Final Evaluation findings conclusions and recommendations</w:t>
            </w:r>
          </w:p>
        </w:tc>
        <w:tc>
          <w:tcPr>
            <w:tcW w:w="4627" w:type="dxa"/>
          </w:tcPr>
          <w:p w14:paraId="0D74696F" w14:textId="77777777" w:rsidR="00A3520F" w:rsidRPr="00EE2994" w:rsidRDefault="00A3520F" w:rsidP="00A3520F">
            <w:pPr>
              <w:pStyle w:val="TableParagraph"/>
              <w:spacing w:before="120" w:after="120"/>
              <w:rPr>
                <w:rFonts w:asciiTheme="majorHAnsi" w:hAnsiTheme="majorHAnsi" w:cstheme="majorHAnsi"/>
                <w:sz w:val="24"/>
                <w:szCs w:val="24"/>
                <w:lang w:val="en-GB"/>
              </w:rPr>
            </w:pPr>
            <w:r w:rsidRPr="00EE2994">
              <w:rPr>
                <w:rFonts w:asciiTheme="majorHAnsi" w:hAnsiTheme="majorHAnsi" w:cstheme="majorHAnsi"/>
                <w:sz w:val="24"/>
                <w:szCs w:val="24"/>
                <w:lang w:val="en-GB"/>
              </w:rPr>
              <w:t>Mr. Tomislav Novovic, Evaluation Team Leade</w:t>
            </w:r>
            <w:r>
              <w:rPr>
                <w:rFonts w:asciiTheme="majorHAnsi" w:hAnsiTheme="majorHAnsi" w:cstheme="majorHAnsi"/>
                <w:sz w:val="24"/>
                <w:szCs w:val="24"/>
                <w:lang w:val="en-GB"/>
              </w:rPr>
              <w:t>r</w:t>
            </w:r>
          </w:p>
        </w:tc>
      </w:tr>
      <w:tr w:rsidR="00A3520F" w:rsidRPr="00EE2994" w14:paraId="17A9D638" w14:textId="77777777" w:rsidTr="00A3520F">
        <w:tc>
          <w:tcPr>
            <w:tcW w:w="1615" w:type="dxa"/>
          </w:tcPr>
          <w:p w14:paraId="284E7CCB"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10:35 – 10:45</w:t>
            </w:r>
          </w:p>
        </w:tc>
        <w:tc>
          <w:tcPr>
            <w:tcW w:w="3330" w:type="dxa"/>
          </w:tcPr>
          <w:p w14:paraId="66163F60" w14:textId="77777777" w:rsidR="00A3520F" w:rsidRPr="00EE2994" w:rsidRDefault="00A3520F" w:rsidP="00A3520F">
            <w:pPr>
              <w:pStyle w:val="TableParagraph"/>
              <w:spacing w:before="120" w:after="120"/>
              <w:ind w:right="204"/>
              <w:rPr>
                <w:rFonts w:asciiTheme="majorHAnsi" w:hAnsiTheme="majorHAnsi" w:cstheme="majorHAnsi"/>
                <w:b/>
                <w:bCs/>
                <w:sz w:val="24"/>
                <w:szCs w:val="24"/>
                <w:lang w:val="en-GB"/>
              </w:rPr>
            </w:pPr>
            <w:r w:rsidRPr="00EE2994">
              <w:rPr>
                <w:rFonts w:asciiTheme="majorHAnsi" w:hAnsiTheme="majorHAnsi" w:cstheme="majorHAnsi"/>
                <w:b/>
                <w:bCs/>
                <w:sz w:val="24"/>
                <w:szCs w:val="24"/>
                <w:lang w:val="en-GB"/>
              </w:rPr>
              <w:t>Presentation of the Management Response to evaluation recommendations</w:t>
            </w:r>
          </w:p>
        </w:tc>
        <w:tc>
          <w:tcPr>
            <w:tcW w:w="4627" w:type="dxa"/>
          </w:tcPr>
          <w:p w14:paraId="7E8A3896" w14:textId="77777777" w:rsidR="00A3520F" w:rsidRPr="00EE2994" w:rsidRDefault="00A3520F" w:rsidP="00A3520F">
            <w:pPr>
              <w:pStyle w:val="TableParagraph"/>
              <w:spacing w:before="120" w:after="120"/>
              <w:rPr>
                <w:rFonts w:asciiTheme="majorHAnsi" w:hAnsiTheme="majorHAnsi" w:cstheme="majorHAnsi"/>
                <w:sz w:val="24"/>
                <w:szCs w:val="24"/>
                <w:lang w:val="en-GB"/>
              </w:rPr>
            </w:pPr>
            <w:r w:rsidRPr="00EE2994">
              <w:rPr>
                <w:rFonts w:asciiTheme="majorHAnsi" w:hAnsiTheme="majorHAnsi" w:cstheme="majorHAnsi"/>
                <w:sz w:val="24"/>
                <w:szCs w:val="24"/>
                <w:lang w:val="en-GB"/>
              </w:rPr>
              <w:t>Ms. Tetyana Nikitina, UNDAF Coordination and M&amp;E Chair</w:t>
            </w:r>
          </w:p>
        </w:tc>
      </w:tr>
      <w:tr w:rsidR="00A3520F" w:rsidRPr="00EE2994" w14:paraId="631F1AC4" w14:textId="77777777" w:rsidTr="00A3520F">
        <w:tc>
          <w:tcPr>
            <w:tcW w:w="1615" w:type="dxa"/>
          </w:tcPr>
          <w:p w14:paraId="698BE268"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10:45 – 11:15</w:t>
            </w:r>
          </w:p>
        </w:tc>
        <w:tc>
          <w:tcPr>
            <w:tcW w:w="3330" w:type="dxa"/>
          </w:tcPr>
          <w:p w14:paraId="3679953C" w14:textId="77777777" w:rsidR="00A3520F" w:rsidRPr="00EE2994" w:rsidRDefault="00A3520F" w:rsidP="00A3520F">
            <w:pPr>
              <w:pStyle w:val="TableParagraph"/>
              <w:spacing w:before="120" w:after="120"/>
              <w:ind w:right="204"/>
              <w:rPr>
                <w:rFonts w:asciiTheme="majorHAnsi" w:hAnsiTheme="majorHAnsi" w:cstheme="majorHAnsi"/>
                <w:b/>
                <w:bCs/>
                <w:sz w:val="24"/>
                <w:szCs w:val="24"/>
                <w:lang w:val="en-GB"/>
              </w:rPr>
            </w:pPr>
            <w:r w:rsidRPr="00EE2994">
              <w:rPr>
                <w:rFonts w:asciiTheme="majorHAnsi" w:hAnsiTheme="majorHAnsi" w:cstheme="majorHAnsi"/>
                <w:b/>
                <w:iCs/>
                <w:sz w:val="24"/>
                <w:szCs w:val="24"/>
              </w:rPr>
              <w:t>Q&amp;A</w:t>
            </w:r>
          </w:p>
        </w:tc>
        <w:tc>
          <w:tcPr>
            <w:tcW w:w="4627" w:type="dxa"/>
          </w:tcPr>
          <w:p w14:paraId="715EF663" w14:textId="77777777" w:rsidR="00A3520F" w:rsidRPr="00EE2994" w:rsidRDefault="00A3520F" w:rsidP="00A3520F">
            <w:pPr>
              <w:pStyle w:val="TableParagraph"/>
              <w:spacing w:before="120" w:after="120"/>
              <w:rPr>
                <w:rFonts w:asciiTheme="majorHAnsi" w:hAnsiTheme="majorHAnsi" w:cstheme="majorHAnsi"/>
                <w:sz w:val="24"/>
                <w:szCs w:val="24"/>
                <w:lang w:val="en-GB"/>
              </w:rPr>
            </w:pPr>
            <w:r w:rsidRPr="00EE2994">
              <w:rPr>
                <w:rFonts w:asciiTheme="majorHAnsi" w:hAnsiTheme="majorHAnsi" w:cstheme="majorHAnsi"/>
                <w:sz w:val="24"/>
                <w:szCs w:val="24"/>
                <w:lang w:val="en-GB"/>
              </w:rPr>
              <w:t xml:space="preserve">     JSC Members</w:t>
            </w:r>
          </w:p>
        </w:tc>
      </w:tr>
      <w:tr w:rsidR="00A3520F" w:rsidRPr="00EE2994" w14:paraId="0C611B67" w14:textId="77777777" w:rsidTr="00A3520F">
        <w:tc>
          <w:tcPr>
            <w:tcW w:w="1615" w:type="dxa"/>
          </w:tcPr>
          <w:p w14:paraId="3B52B323"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11:15 – 11:30</w:t>
            </w:r>
          </w:p>
        </w:tc>
        <w:tc>
          <w:tcPr>
            <w:tcW w:w="3330" w:type="dxa"/>
          </w:tcPr>
          <w:p w14:paraId="6EAF08B3" w14:textId="77777777" w:rsidR="00A3520F" w:rsidRPr="00EE2994" w:rsidRDefault="00A3520F" w:rsidP="00A3520F">
            <w:pPr>
              <w:pStyle w:val="TableParagraph"/>
              <w:spacing w:before="120" w:after="120"/>
              <w:rPr>
                <w:rFonts w:asciiTheme="majorHAnsi" w:hAnsiTheme="majorHAnsi" w:cstheme="majorHAnsi"/>
                <w:b/>
                <w:iCs/>
                <w:sz w:val="24"/>
                <w:szCs w:val="24"/>
              </w:rPr>
            </w:pPr>
            <w:r w:rsidRPr="00EE2994">
              <w:rPr>
                <w:rFonts w:asciiTheme="majorHAnsi" w:hAnsiTheme="majorHAnsi" w:cstheme="majorHAnsi"/>
                <w:b/>
                <w:iCs/>
                <w:sz w:val="24"/>
                <w:szCs w:val="24"/>
              </w:rPr>
              <w:t>Endorsement of the final UNDAF report and Management response</w:t>
            </w:r>
          </w:p>
        </w:tc>
        <w:tc>
          <w:tcPr>
            <w:tcW w:w="4627" w:type="dxa"/>
          </w:tcPr>
          <w:p w14:paraId="4BEDA3B4" w14:textId="77777777" w:rsidR="00A3520F" w:rsidRPr="00EE2994" w:rsidRDefault="00A3520F" w:rsidP="00A3520F">
            <w:pPr>
              <w:pStyle w:val="Pasus1"/>
              <w:jc w:val="left"/>
              <w:rPr>
                <w:rFonts w:asciiTheme="majorHAnsi" w:hAnsiTheme="majorHAnsi" w:cstheme="majorHAnsi"/>
                <w:noProof w:val="0"/>
                <w:sz w:val="24"/>
                <w:lang w:val="en-GB"/>
              </w:rPr>
            </w:pPr>
            <w:r w:rsidRPr="00EE2994">
              <w:rPr>
                <w:rFonts w:asciiTheme="majorHAnsi" w:hAnsiTheme="majorHAnsi" w:cstheme="majorHAnsi"/>
                <w:sz w:val="24"/>
                <w:lang w:val="en-GB"/>
              </w:rPr>
              <w:t>H.E. Mr. Zavqizoda Zavqi Amin, Minister of Economic Development and Trade</w:t>
            </w:r>
            <w:r w:rsidRPr="00EE2994">
              <w:rPr>
                <w:rFonts w:asciiTheme="majorHAnsi" w:hAnsiTheme="majorHAnsi" w:cstheme="majorHAnsi"/>
                <w:noProof w:val="0"/>
                <w:sz w:val="24"/>
                <w:lang w:val="en-GB"/>
              </w:rPr>
              <w:t xml:space="preserve"> </w:t>
            </w:r>
          </w:p>
          <w:p w14:paraId="76AE00C9" w14:textId="77777777" w:rsidR="00A3520F" w:rsidRPr="00EE2994" w:rsidRDefault="00A3520F" w:rsidP="00A3520F">
            <w:pPr>
              <w:pStyle w:val="Pasus1"/>
              <w:jc w:val="left"/>
              <w:rPr>
                <w:rFonts w:asciiTheme="majorHAnsi" w:hAnsiTheme="majorHAnsi" w:cstheme="majorHAnsi"/>
                <w:sz w:val="24"/>
              </w:rPr>
            </w:pPr>
            <w:r w:rsidRPr="00EE2994">
              <w:rPr>
                <w:rFonts w:asciiTheme="majorHAnsi" w:hAnsiTheme="majorHAnsi" w:cstheme="majorHAnsi"/>
                <w:noProof w:val="0"/>
                <w:sz w:val="24"/>
                <w:lang w:val="en-GB"/>
              </w:rPr>
              <w:t>Ms. Sezin Sinanoglu, UN Resident Coordinator</w:t>
            </w:r>
          </w:p>
        </w:tc>
      </w:tr>
      <w:tr w:rsidR="00A3520F" w:rsidRPr="00EE2994" w14:paraId="6B92648B" w14:textId="77777777" w:rsidTr="00A3520F">
        <w:tc>
          <w:tcPr>
            <w:tcW w:w="1615" w:type="dxa"/>
          </w:tcPr>
          <w:p w14:paraId="046505FA" w14:textId="77777777" w:rsidR="00A3520F" w:rsidRPr="00EE2994" w:rsidRDefault="00A3520F" w:rsidP="00A3520F">
            <w:pPr>
              <w:pStyle w:val="TableParagraph"/>
              <w:spacing w:before="120" w:after="120"/>
              <w:ind w:left="142"/>
              <w:rPr>
                <w:rFonts w:asciiTheme="majorHAnsi" w:hAnsiTheme="majorHAnsi" w:cstheme="majorHAnsi"/>
                <w:b/>
                <w:i/>
                <w:sz w:val="24"/>
                <w:szCs w:val="24"/>
              </w:rPr>
            </w:pPr>
            <w:r w:rsidRPr="00EE2994">
              <w:rPr>
                <w:rFonts w:asciiTheme="majorHAnsi" w:hAnsiTheme="majorHAnsi" w:cstheme="majorHAnsi"/>
                <w:b/>
                <w:i/>
                <w:sz w:val="24"/>
                <w:szCs w:val="24"/>
              </w:rPr>
              <w:t>11:30 – 11:45</w:t>
            </w:r>
          </w:p>
        </w:tc>
        <w:tc>
          <w:tcPr>
            <w:tcW w:w="3330" w:type="dxa"/>
          </w:tcPr>
          <w:p w14:paraId="32A30D34" w14:textId="77777777" w:rsidR="00A3520F" w:rsidRPr="00EE2994" w:rsidRDefault="00A3520F" w:rsidP="00A3520F">
            <w:pPr>
              <w:pStyle w:val="TableParagraph"/>
              <w:spacing w:before="120" w:after="120"/>
              <w:rPr>
                <w:rFonts w:asciiTheme="majorHAnsi" w:hAnsiTheme="majorHAnsi" w:cstheme="majorHAnsi"/>
                <w:b/>
                <w:iCs/>
                <w:sz w:val="24"/>
                <w:szCs w:val="24"/>
              </w:rPr>
            </w:pPr>
            <w:r w:rsidRPr="00EE2994">
              <w:rPr>
                <w:rFonts w:asciiTheme="majorHAnsi" w:hAnsiTheme="majorHAnsi" w:cstheme="majorHAnsi"/>
                <w:b/>
                <w:iCs/>
                <w:sz w:val="24"/>
                <w:szCs w:val="24"/>
              </w:rPr>
              <w:t xml:space="preserve">Closing remarks </w:t>
            </w:r>
          </w:p>
        </w:tc>
        <w:tc>
          <w:tcPr>
            <w:tcW w:w="4627" w:type="dxa"/>
          </w:tcPr>
          <w:p w14:paraId="343E6560" w14:textId="77777777" w:rsidR="00A3520F" w:rsidRPr="00EE2994" w:rsidRDefault="00A3520F" w:rsidP="00A3520F">
            <w:pPr>
              <w:pStyle w:val="Pasus1"/>
              <w:jc w:val="left"/>
              <w:rPr>
                <w:rFonts w:asciiTheme="majorHAnsi" w:hAnsiTheme="majorHAnsi" w:cstheme="majorHAnsi"/>
                <w:noProof w:val="0"/>
                <w:sz w:val="24"/>
                <w:lang w:val="en-GB"/>
              </w:rPr>
            </w:pPr>
            <w:r w:rsidRPr="00EE2994">
              <w:rPr>
                <w:rFonts w:asciiTheme="majorHAnsi" w:hAnsiTheme="majorHAnsi" w:cstheme="majorHAnsi"/>
                <w:sz w:val="24"/>
                <w:lang w:val="en-GB"/>
              </w:rPr>
              <w:t>H.E. Mr. Zavqizoda Zavqi Amin, Minister of Economic Development and Trade</w:t>
            </w:r>
            <w:r w:rsidRPr="00EE2994">
              <w:rPr>
                <w:rFonts w:asciiTheme="majorHAnsi" w:hAnsiTheme="majorHAnsi" w:cstheme="majorHAnsi"/>
                <w:noProof w:val="0"/>
                <w:sz w:val="24"/>
                <w:lang w:val="en-GB"/>
              </w:rPr>
              <w:t xml:space="preserve"> </w:t>
            </w:r>
          </w:p>
          <w:p w14:paraId="58C3D36A" w14:textId="77777777" w:rsidR="00A3520F" w:rsidRPr="00EE2994" w:rsidRDefault="00A3520F" w:rsidP="00A3520F">
            <w:pPr>
              <w:pStyle w:val="TableParagraph"/>
              <w:spacing w:before="120" w:after="120"/>
              <w:rPr>
                <w:rFonts w:asciiTheme="majorHAnsi" w:hAnsiTheme="majorHAnsi" w:cstheme="majorHAnsi"/>
                <w:sz w:val="24"/>
                <w:szCs w:val="24"/>
              </w:rPr>
            </w:pPr>
            <w:r w:rsidRPr="00EE2994">
              <w:rPr>
                <w:rFonts w:asciiTheme="majorHAnsi" w:hAnsiTheme="majorHAnsi" w:cstheme="majorHAnsi"/>
                <w:sz w:val="24"/>
                <w:szCs w:val="24"/>
                <w:lang w:val="en-GB"/>
              </w:rPr>
              <w:t>Ms. Sezin Sinanoglu, UN Resident Coordinator</w:t>
            </w:r>
            <w:r w:rsidRPr="00EE2994">
              <w:rPr>
                <w:rFonts w:asciiTheme="majorHAnsi" w:hAnsiTheme="majorHAnsi" w:cstheme="majorHAnsi"/>
                <w:sz w:val="24"/>
                <w:szCs w:val="24"/>
              </w:rPr>
              <w:t xml:space="preserve"> </w:t>
            </w:r>
          </w:p>
        </w:tc>
      </w:tr>
    </w:tbl>
    <w:p w14:paraId="1678F7B5" w14:textId="77777777" w:rsidR="008006D1" w:rsidRPr="00EE2994" w:rsidRDefault="008006D1" w:rsidP="008006D1">
      <w:pPr>
        <w:spacing w:before="120" w:after="120"/>
        <w:jc w:val="both"/>
        <w:rPr>
          <w:rFonts w:asciiTheme="majorHAnsi" w:eastAsia="Times New Roman" w:hAnsiTheme="majorHAnsi" w:cstheme="majorHAnsi"/>
          <w:b/>
          <w:color w:val="0E101A"/>
          <w:sz w:val="24"/>
          <w:szCs w:val="24"/>
          <w:u w:val="single"/>
        </w:rPr>
      </w:pPr>
      <w:r w:rsidRPr="00A3520F">
        <w:rPr>
          <w:rFonts w:asciiTheme="majorHAnsi" w:eastAsiaTheme="majorEastAsia" w:hAnsiTheme="majorHAnsi" w:cstheme="majorHAnsi"/>
          <w:b/>
          <w:bCs/>
          <w:color w:val="2F5496" w:themeColor="accent1" w:themeShade="BF"/>
          <w:sz w:val="24"/>
          <w:szCs w:val="24"/>
        </w:rPr>
        <w:t>Objective</w:t>
      </w:r>
      <w:r w:rsidRPr="00EE2994">
        <w:rPr>
          <w:rFonts w:asciiTheme="majorHAnsi" w:eastAsia="Times New Roman" w:hAnsiTheme="majorHAnsi" w:cstheme="majorHAnsi"/>
          <w:b/>
          <w:color w:val="0E101A"/>
          <w:sz w:val="24"/>
          <w:szCs w:val="24"/>
          <w:u w:val="single"/>
        </w:rPr>
        <w:t>:</w:t>
      </w:r>
    </w:p>
    <w:p w14:paraId="39C38E3B" w14:textId="77777777" w:rsidR="008006D1" w:rsidRPr="00EE2994" w:rsidRDefault="008006D1" w:rsidP="008006D1">
      <w:pPr>
        <w:spacing w:before="120" w:after="120"/>
        <w:jc w:val="both"/>
        <w:rPr>
          <w:rFonts w:asciiTheme="majorHAnsi" w:eastAsia="Times New Roman" w:hAnsiTheme="majorHAnsi" w:cstheme="majorHAnsi"/>
          <w:color w:val="0E101A"/>
          <w:sz w:val="24"/>
          <w:szCs w:val="24"/>
        </w:rPr>
      </w:pPr>
      <w:r w:rsidRPr="00EE2994">
        <w:rPr>
          <w:rFonts w:asciiTheme="majorHAnsi" w:eastAsia="Times New Roman" w:hAnsiTheme="majorHAnsi" w:cstheme="majorHAnsi"/>
          <w:color w:val="0E101A"/>
          <w:sz w:val="24"/>
          <w:szCs w:val="24"/>
        </w:rPr>
        <w:t xml:space="preserve">The objective of the </w:t>
      </w:r>
      <w:r>
        <w:rPr>
          <w:rFonts w:asciiTheme="majorHAnsi" w:eastAsia="Times New Roman" w:hAnsiTheme="majorHAnsi" w:cstheme="majorHAnsi"/>
          <w:color w:val="0E101A"/>
          <w:sz w:val="24"/>
          <w:szCs w:val="24"/>
        </w:rPr>
        <w:t xml:space="preserve">UNDAF </w:t>
      </w:r>
      <w:r w:rsidRPr="00EE2994">
        <w:rPr>
          <w:rFonts w:asciiTheme="majorHAnsi" w:eastAsia="Times New Roman" w:hAnsiTheme="majorHAnsi" w:cstheme="majorHAnsi"/>
          <w:color w:val="0E101A"/>
          <w:sz w:val="24"/>
          <w:szCs w:val="24"/>
        </w:rPr>
        <w:t xml:space="preserve">JSC meeting is the endorsement of the final UNDAF </w:t>
      </w:r>
      <w:r>
        <w:rPr>
          <w:rFonts w:asciiTheme="majorHAnsi" w:eastAsia="Times New Roman" w:hAnsiTheme="majorHAnsi" w:cstheme="majorHAnsi"/>
          <w:color w:val="0E101A"/>
          <w:sz w:val="24"/>
          <w:szCs w:val="24"/>
        </w:rPr>
        <w:t xml:space="preserve">evaluation </w:t>
      </w:r>
      <w:r w:rsidRPr="00EE2994">
        <w:rPr>
          <w:rFonts w:asciiTheme="majorHAnsi" w:eastAsia="Times New Roman" w:hAnsiTheme="majorHAnsi" w:cstheme="majorHAnsi"/>
          <w:color w:val="0E101A"/>
          <w:sz w:val="24"/>
          <w:szCs w:val="24"/>
        </w:rPr>
        <w:t>report and management response</w:t>
      </w:r>
      <w:r>
        <w:rPr>
          <w:rFonts w:asciiTheme="majorHAnsi" w:eastAsia="Times New Roman" w:hAnsiTheme="majorHAnsi" w:cstheme="majorHAnsi"/>
          <w:color w:val="0E101A"/>
          <w:sz w:val="24"/>
          <w:szCs w:val="24"/>
        </w:rPr>
        <w:t xml:space="preserve"> to the evaluation recommendations</w:t>
      </w:r>
      <w:r w:rsidRPr="00EE2994">
        <w:rPr>
          <w:rFonts w:asciiTheme="majorHAnsi" w:eastAsia="Times New Roman" w:hAnsiTheme="majorHAnsi" w:cstheme="majorHAnsi"/>
          <w:color w:val="0E101A"/>
          <w:sz w:val="24"/>
          <w:szCs w:val="24"/>
        </w:rPr>
        <w:t xml:space="preserve">.  </w:t>
      </w:r>
    </w:p>
    <w:p w14:paraId="1E343F1C" w14:textId="77777777" w:rsidR="008006D1" w:rsidRPr="00EE2994" w:rsidRDefault="008006D1" w:rsidP="008006D1">
      <w:pPr>
        <w:spacing w:before="120" w:after="120"/>
        <w:jc w:val="both"/>
        <w:rPr>
          <w:rFonts w:asciiTheme="majorHAnsi" w:eastAsia="Times New Roman" w:hAnsiTheme="majorHAnsi" w:cstheme="majorHAnsi"/>
          <w:color w:val="0E101A"/>
          <w:sz w:val="24"/>
          <w:szCs w:val="24"/>
        </w:rPr>
      </w:pPr>
      <w:r w:rsidRPr="00EE2994">
        <w:rPr>
          <w:rFonts w:asciiTheme="majorHAnsi" w:eastAsia="Times New Roman" w:hAnsiTheme="majorHAnsi" w:cstheme="majorHAnsi"/>
          <w:color w:val="0E101A"/>
          <w:sz w:val="24"/>
          <w:szCs w:val="24"/>
        </w:rPr>
        <w:t xml:space="preserve">Mr. </w:t>
      </w:r>
      <w:proofErr w:type="spellStart"/>
      <w:r w:rsidRPr="00EE2994">
        <w:rPr>
          <w:rFonts w:asciiTheme="majorHAnsi" w:eastAsia="Times New Roman" w:hAnsiTheme="majorHAnsi" w:cstheme="majorHAnsi"/>
          <w:color w:val="0E101A"/>
          <w:sz w:val="24"/>
          <w:szCs w:val="24"/>
        </w:rPr>
        <w:t>Zavqizoda</w:t>
      </w:r>
      <w:proofErr w:type="spellEnd"/>
      <w:r w:rsidRPr="00EE2994">
        <w:rPr>
          <w:rFonts w:asciiTheme="majorHAnsi" w:eastAsia="Times New Roman" w:hAnsiTheme="majorHAnsi" w:cstheme="majorHAnsi"/>
          <w:color w:val="0E101A"/>
          <w:sz w:val="24"/>
          <w:szCs w:val="24"/>
        </w:rPr>
        <w:t xml:space="preserve"> </w:t>
      </w:r>
      <w:proofErr w:type="spellStart"/>
      <w:r w:rsidRPr="00EE2994">
        <w:rPr>
          <w:rFonts w:asciiTheme="majorHAnsi" w:eastAsia="Times New Roman" w:hAnsiTheme="majorHAnsi" w:cstheme="majorHAnsi"/>
          <w:color w:val="0E101A"/>
          <w:sz w:val="24"/>
          <w:szCs w:val="24"/>
        </w:rPr>
        <w:t>Zavqi</w:t>
      </w:r>
      <w:proofErr w:type="spellEnd"/>
      <w:r w:rsidRPr="00EE2994">
        <w:rPr>
          <w:rFonts w:asciiTheme="majorHAnsi" w:eastAsia="Times New Roman" w:hAnsiTheme="majorHAnsi" w:cstheme="majorHAnsi"/>
          <w:color w:val="0E101A"/>
          <w:sz w:val="24"/>
          <w:szCs w:val="24"/>
        </w:rPr>
        <w:t xml:space="preserve"> Amin, (Minister of Economic Development and Trade): welcoming remarks and introductory notes on socio-economic situation in Tajikistan, with the reference to the main achievements and partnership with UN agencies during this process.</w:t>
      </w:r>
    </w:p>
    <w:p w14:paraId="5565C832" w14:textId="77777777" w:rsidR="008006D1" w:rsidRPr="00EE2994" w:rsidRDefault="008006D1" w:rsidP="008006D1">
      <w:pPr>
        <w:spacing w:before="120" w:after="120"/>
        <w:jc w:val="both"/>
        <w:rPr>
          <w:rFonts w:asciiTheme="majorHAnsi" w:eastAsia="Times New Roman" w:hAnsiTheme="majorHAnsi" w:cstheme="majorHAnsi"/>
          <w:color w:val="0E101A"/>
          <w:sz w:val="24"/>
          <w:szCs w:val="24"/>
        </w:rPr>
      </w:pPr>
      <w:r w:rsidRPr="00EE2994">
        <w:rPr>
          <w:rFonts w:asciiTheme="majorHAnsi" w:eastAsia="Times New Roman" w:hAnsiTheme="majorHAnsi" w:cstheme="majorHAnsi"/>
          <w:color w:val="0E101A"/>
          <w:sz w:val="24"/>
          <w:szCs w:val="24"/>
        </w:rPr>
        <w:t xml:space="preserve">Ms. Sezin Sinanoglu, UN Resident Coordinator: welcoming notes; comments on the objective of the JSC meeting, process of UNDAF evaluation and highlights on the next steps on formulation of the new </w:t>
      </w:r>
      <w:r>
        <w:rPr>
          <w:rFonts w:asciiTheme="majorHAnsi" w:eastAsia="Times New Roman" w:hAnsiTheme="majorHAnsi" w:cstheme="majorHAnsi"/>
          <w:color w:val="0E101A"/>
          <w:sz w:val="24"/>
          <w:szCs w:val="24"/>
        </w:rPr>
        <w:t>UN Sustainable Development</w:t>
      </w:r>
      <w:r w:rsidRPr="00EE2994">
        <w:rPr>
          <w:rFonts w:asciiTheme="majorHAnsi" w:eastAsia="Times New Roman" w:hAnsiTheme="majorHAnsi" w:cstheme="majorHAnsi"/>
          <w:color w:val="0E101A"/>
          <w:sz w:val="24"/>
          <w:szCs w:val="24"/>
        </w:rPr>
        <w:t xml:space="preserve"> </w:t>
      </w:r>
      <w:r>
        <w:rPr>
          <w:rFonts w:asciiTheme="majorHAnsi" w:eastAsia="Times New Roman" w:hAnsiTheme="majorHAnsi" w:cstheme="majorHAnsi"/>
          <w:color w:val="0E101A"/>
          <w:sz w:val="24"/>
          <w:szCs w:val="24"/>
        </w:rPr>
        <w:t>C</w:t>
      </w:r>
      <w:r w:rsidRPr="00EE2994">
        <w:rPr>
          <w:rFonts w:asciiTheme="majorHAnsi" w:eastAsia="Times New Roman" w:hAnsiTheme="majorHAnsi" w:cstheme="majorHAnsi"/>
          <w:color w:val="0E101A"/>
          <w:sz w:val="24"/>
          <w:szCs w:val="24"/>
        </w:rPr>
        <w:t xml:space="preserve">ooperation </w:t>
      </w:r>
      <w:r>
        <w:rPr>
          <w:rFonts w:asciiTheme="majorHAnsi" w:eastAsia="Times New Roman" w:hAnsiTheme="majorHAnsi" w:cstheme="majorHAnsi"/>
          <w:color w:val="0E101A"/>
          <w:sz w:val="24"/>
          <w:szCs w:val="24"/>
        </w:rPr>
        <w:t>F</w:t>
      </w:r>
      <w:r w:rsidRPr="00EE2994">
        <w:rPr>
          <w:rFonts w:asciiTheme="majorHAnsi" w:eastAsia="Times New Roman" w:hAnsiTheme="majorHAnsi" w:cstheme="majorHAnsi"/>
          <w:color w:val="0E101A"/>
          <w:sz w:val="24"/>
          <w:szCs w:val="24"/>
        </w:rPr>
        <w:t>ramework</w:t>
      </w:r>
      <w:r>
        <w:rPr>
          <w:rFonts w:asciiTheme="majorHAnsi" w:eastAsia="Times New Roman" w:hAnsiTheme="majorHAnsi" w:cstheme="majorHAnsi"/>
          <w:color w:val="0E101A"/>
          <w:sz w:val="24"/>
          <w:szCs w:val="24"/>
        </w:rPr>
        <w:t xml:space="preserve"> (UNSDCF)</w:t>
      </w:r>
      <w:r w:rsidRPr="00EE2994">
        <w:rPr>
          <w:rFonts w:asciiTheme="majorHAnsi" w:eastAsia="Times New Roman" w:hAnsiTheme="majorHAnsi" w:cstheme="majorHAnsi"/>
          <w:color w:val="0E101A"/>
          <w:sz w:val="24"/>
          <w:szCs w:val="24"/>
        </w:rPr>
        <w:t xml:space="preserve">. Ms. Sinanoglu </w:t>
      </w:r>
      <w:r w:rsidRPr="00EE2994">
        <w:rPr>
          <w:rFonts w:asciiTheme="majorHAnsi" w:eastAsia="Times New Roman" w:hAnsiTheme="majorHAnsi" w:cstheme="majorHAnsi"/>
          <w:color w:val="0E101A"/>
          <w:sz w:val="24"/>
          <w:szCs w:val="24"/>
        </w:rPr>
        <w:lastRenderedPageBreak/>
        <w:t>highlighted the importance of the partnership</w:t>
      </w:r>
      <w:r>
        <w:rPr>
          <w:rFonts w:asciiTheme="majorHAnsi" w:eastAsia="Times New Roman" w:hAnsiTheme="majorHAnsi" w:cstheme="majorHAnsi"/>
          <w:color w:val="0E101A"/>
          <w:sz w:val="24"/>
          <w:szCs w:val="24"/>
        </w:rPr>
        <w:t>, cooperation</w:t>
      </w:r>
      <w:r w:rsidRPr="00EE2994">
        <w:rPr>
          <w:rFonts w:asciiTheme="majorHAnsi" w:eastAsia="Times New Roman" w:hAnsiTheme="majorHAnsi" w:cstheme="majorHAnsi"/>
          <w:color w:val="0E101A"/>
          <w:sz w:val="24"/>
          <w:szCs w:val="24"/>
        </w:rPr>
        <w:t xml:space="preserve"> </w:t>
      </w:r>
      <w:r>
        <w:rPr>
          <w:rFonts w:asciiTheme="majorHAnsi" w:eastAsia="Times New Roman" w:hAnsiTheme="majorHAnsi" w:cstheme="majorHAnsi"/>
          <w:color w:val="0E101A"/>
          <w:sz w:val="24"/>
          <w:szCs w:val="24"/>
        </w:rPr>
        <w:t xml:space="preserve">to </w:t>
      </w:r>
      <w:r w:rsidRPr="00EE2994">
        <w:rPr>
          <w:rFonts w:asciiTheme="majorHAnsi" w:eastAsia="Times New Roman" w:hAnsiTheme="majorHAnsi" w:cstheme="majorHAnsi"/>
          <w:color w:val="0E101A"/>
          <w:sz w:val="24"/>
          <w:szCs w:val="24"/>
        </w:rPr>
        <w:t xml:space="preserve">join efforts of UN and national partners for the achievement of development </w:t>
      </w:r>
      <w:r>
        <w:rPr>
          <w:rFonts w:asciiTheme="majorHAnsi" w:eastAsia="Times New Roman" w:hAnsiTheme="majorHAnsi" w:cstheme="majorHAnsi"/>
          <w:color w:val="0E101A"/>
          <w:sz w:val="24"/>
          <w:szCs w:val="24"/>
        </w:rPr>
        <w:t>in alignment with national priorities and SDGs</w:t>
      </w:r>
      <w:r w:rsidRPr="00EE2994">
        <w:rPr>
          <w:rFonts w:asciiTheme="majorHAnsi" w:eastAsia="Times New Roman" w:hAnsiTheme="majorHAnsi" w:cstheme="majorHAnsi"/>
          <w:color w:val="0E101A"/>
          <w:sz w:val="24"/>
          <w:szCs w:val="24"/>
        </w:rPr>
        <w:t xml:space="preserve">. </w:t>
      </w:r>
    </w:p>
    <w:p w14:paraId="3CBE1AC1" w14:textId="77777777" w:rsidR="008006D1" w:rsidRPr="00EE2994" w:rsidRDefault="008006D1" w:rsidP="008006D1">
      <w:pPr>
        <w:spacing w:before="120" w:after="120"/>
        <w:jc w:val="both"/>
        <w:rPr>
          <w:rFonts w:asciiTheme="majorHAnsi" w:eastAsia="Times New Roman" w:hAnsiTheme="majorHAnsi" w:cstheme="majorHAnsi"/>
          <w:color w:val="0E101A"/>
          <w:sz w:val="24"/>
          <w:szCs w:val="24"/>
        </w:rPr>
      </w:pPr>
      <w:r w:rsidRPr="00EE2994">
        <w:rPr>
          <w:rFonts w:asciiTheme="majorHAnsi" w:eastAsia="Times New Roman" w:hAnsiTheme="majorHAnsi" w:cstheme="majorHAnsi"/>
          <w:color w:val="0E101A"/>
          <w:sz w:val="24"/>
          <w:szCs w:val="24"/>
        </w:rPr>
        <w:t xml:space="preserve">Mr. Tomislav Novovic, UNDAF Evaluation Team Leader: presentation of the UNDAF final evaluation report, including findings, conclusions, and recommendations from this evaluation. The focus has been on relevance and flexibility of the UNDAF during the implementation, with the reference to its responsiveness to COVID-19 pandemic under the Integrated Socio-Economic Response Framework (ISEF), the main achieved results, and efficiency of the UN system (including mobilization and delivery of results) and overview of potentials for impact and sustainability. </w:t>
      </w:r>
    </w:p>
    <w:p w14:paraId="641529DD" w14:textId="77777777" w:rsidR="008006D1" w:rsidRPr="00EE2994" w:rsidRDefault="008006D1" w:rsidP="008006D1">
      <w:pPr>
        <w:spacing w:before="120" w:after="120"/>
        <w:jc w:val="both"/>
        <w:rPr>
          <w:rFonts w:asciiTheme="majorHAnsi" w:eastAsia="Times New Roman" w:hAnsiTheme="majorHAnsi" w:cstheme="majorHAnsi"/>
          <w:color w:val="0E101A"/>
          <w:sz w:val="24"/>
          <w:szCs w:val="24"/>
        </w:rPr>
      </w:pPr>
      <w:r w:rsidRPr="00EE2994">
        <w:rPr>
          <w:rFonts w:asciiTheme="majorHAnsi" w:eastAsia="Times New Roman" w:hAnsiTheme="majorHAnsi" w:cstheme="majorHAnsi"/>
          <w:color w:val="0E101A"/>
          <w:sz w:val="24"/>
          <w:szCs w:val="24"/>
        </w:rPr>
        <w:t xml:space="preserve">Ms. Tetyana Nikitina, UNDAF Coordination and M&amp;E Chair, delivered presentation of the management response to evaluation recommendations; generally, UN </w:t>
      </w:r>
    </w:p>
    <w:p w14:paraId="1AF3F5A1" w14:textId="77777777" w:rsidR="008006D1" w:rsidRPr="00EE2994"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Rec</w:t>
      </w:r>
      <w:r>
        <w:rPr>
          <w:rFonts w:asciiTheme="majorHAnsi" w:eastAsia="Times New Roman" w:hAnsiTheme="majorHAnsi" w:cstheme="majorHAnsi"/>
          <w:color w:val="0E101A"/>
          <w:sz w:val="24"/>
        </w:rPr>
        <w:t>ommendation</w:t>
      </w:r>
      <w:r w:rsidRPr="00EE2994">
        <w:rPr>
          <w:rFonts w:asciiTheme="majorHAnsi" w:eastAsia="Times New Roman" w:hAnsiTheme="majorHAnsi" w:cstheme="majorHAnsi"/>
          <w:color w:val="0E101A"/>
          <w:sz w:val="24"/>
        </w:rPr>
        <w:t xml:space="preserve"> 1</w:t>
      </w:r>
      <w:r>
        <w:rPr>
          <w:rFonts w:asciiTheme="majorHAnsi" w:eastAsia="Times New Roman" w:hAnsiTheme="majorHAnsi" w:cstheme="majorHAnsi"/>
          <w:color w:val="0E101A"/>
          <w:sz w:val="24"/>
        </w:rPr>
        <w:t xml:space="preserve"> proposed to be accepted</w:t>
      </w:r>
      <w:r w:rsidRPr="00EE2994">
        <w:rPr>
          <w:rFonts w:asciiTheme="majorHAnsi" w:eastAsia="Times New Roman" w:hAnsiTheme="majorHAnsi" w:cstheme="majorHAnsi"/>
          <w:color w:val="0E101A"/>
          <w:sz w:val="24"/>
        </w:rPr>
        <w:t xml:space="preserve"> (UNCT should remain flexible and responsive to the needs of the citizens and the national priorities in Tajikistan and continue with the activities and the efforts under the ISEF strategic areas) and the planned action is to conduct prioritization process for new CF design in consultation with stakeholders (</w:t>
      </w:r>
      <w:proofErr w:type="spellStart"/>
      <w:r w:rsidRPr="00EE2994">
        <w:rPr>
          <w:rFonts w:asciiTheme="majorHAnsi" w:eastAsia="Times New Roman" w:hAnsiTheme="majorHAnsi" w:cstheme="majorHAnsi"/>
          <w:color w:val="0E101A"/>
          <w:sz w:val="24"/>
        </w:rPr>
        <w:t>Gov.entities</w:t>
      </w:r>
      <w:proofErr w:type="spellEnd"/>
      <w:r w:rsidRPr="00EE2994">
        <w:rPr>
          <w:rFonts w:asciiTheme="majorHAnsi" w:eastAsia="Times New Roman" w:hAnsiTheme="majorHAnsi" w:cstheme="majorHAnsi"/>
          <w:color w:val="0E101A"/>
          <w:sz w:val="24"/>
        </w:rPr>
        <w:t xml:space="preserve"> and CSOs to extent possible) to define and agree upon national priorities in alignment with SDGs</w:t>
      </w:r>
    </w:p>
    <w:p w14:paraId="1C22DC03" w14:textId="77777777" w:rsidR="008006D1" w:rsidRPr="00EE2994"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Rec</w:t>
      </w:r>
      <w:r>
        <w:rPr>
          <w:rFonts w:asciiTheme="majorHAnsi" w:eastAsia="Times New Roman" w:hAnsiTheme="majorHAnsi" w:cstheme="majorHAnsi"/>
          <w:color w:val="0E101A"/>
          <w:sz w:val="24"/>
        </w:rPr>
        <w:t>ommendation</w:t>
      </w:r>
      <w:r w:rsidRPr="00EE2994">
        <w:rPr>
          <w:rFonts w:asciiTheme="majorHAnsi" w:eastAsia="Times New Roman" w:hAnsiTheme="majorHAnsi" w:cstheme="majorHAnsi"/>
          <w:color w:val="0E101A"/>
          <w:sz w:val="24"/>
        </w:rPr>
        <w:t xml:space="preserve"> 2 </w:t>
      </w:r>
      <w:r>
        <w:rPr>
          <w:rFonts w:asciiTheme="majorHAnsi" w:eastAsia="Times New Roman" w:hAnsiTheme="majorHAnsi" w:cstheme="majorHAnsi"/>
          <w:color w:val="0E101A"/>
          <w:sz w:val="24"/>
        </w:rPr>
        <w:t xml:space="preserve">proposed to be accepted </w:t>
      </w:r>
      <w:r w:rsidRPr="00EE2994">
        <w:rPr>
          <w:rFonts w:asciiTheme="majorHAnsi" w:eastAsia="Times New Roman" w:hAnsiTheme="majorHAnsi" w:cstheme="majorHAnsi"/>
          <w:color w:val="0E101A"/>
          <w:sz w:val="24"/>
        </w:rPr>
        <w:t xml:space="preserve">(UN Agencies in Tajikistan should prioritize long-term interventions, clearly linked to SDGs and national priorities, with explicitly set results and focus on sustainability. The inclusion of vulnerable groups should be considered as a programming principle, linking them with comparative advantages of UN Agencies in Tajikistan). The proposed actions are to update the Vulnerability ATLAS and use it for policy making and implementation and support the </w:t>
      </w:r>
      <w:proofErr w:type="spellStart"/>
      <w:r w:rsidRPr="00EE2994">
        <w:rPr>
          <w:rFonts w:asciiTheme="majorHAnsi" w:eastAsia="Times New Roman" w:hAnsiTheme="majorHAnsi" w:cstheme="majorHAnsi"/>
          <w:color w:val="0E101A"/>
          <w:sz w:val="24"/>
        </w:rPr>
        <w:t>GoT</w:t>
      </w:r>
      <w:proofErr w:type="spellEnd"/>
      <w:r w:rsidRPr="00EE2994">
        <w:rPr>
          <w:rFonts w:asciiTheme="majorHAnsi" w:eastAsia="Times New Roman" w:hAnsiTheme="majorHAnsi" w:cstheme="majorHAnsi"/>
          <w:color w:val="0E101A"/>
          <w:sz w:val="24"/>
        </w:rPr>
        <w:t xml:space="preserve"> to revive the National Poverty Council</w:t>
      </w:r>
    </w:p>
    <w:p w14:paraId="005F0D40" w14:textId="77777777" w:rsidR="008006D1" w:rsidRPr="00EE2994"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Rec</w:t>
      </w:r>
      <w:r>
        <w:rPr>
          <w:rFonts w:asciiTheme="majorHAnsi" w:eastAsia="Times New Roman" w:hAnsiTheme="majorHAnsi" w:cstheme="majorHAnsi"/>
          <w:color w:val="0E101A"/>
          <w:sz w:val="24"/>
        </w:rPr>
        <w:t>ommendation</w:t>
      </w:r>
      <w:r w:rsidRPr="00EE2994">
        <w:rPr>
          <w:rFonts w:asciiTheme="majorHAnsi" w:eastAsia="Times New Roman" w:hAnsiTheme="majorHAnsi" w:cstheme="majorHAnsi"/>
          <w:color w:val="0E101A"/>
          <w:sz w:val="24"/>
        </w:rPr>
        <w:t xml:space="preserve"> 3</w:t>
      </w:r>
      <w:r>
        <w:rPr>
          <w:rFonts w:asciiTheme="majorHAnsi" w:eastAsia="Times New Roman" w:hAnsiTheme="majorHAnsi" w:cstheme="majorHAnsi"/>
          <w:color w:val="0E101A"/>
          <w:sz w:val="24"/>
        </w:rPr>
        <w:t xml:space="preserve"> proposed to be partially accepted</w:t>
      </w:r>
      <w:r w:rsidRPr="00EE2994">
        <w:rPr>
          <w:rFonts w:asciiTheme="majorHAnsi" w:eastAsia="Times New Roman" w:hAnsiTheme="majorHAnsi" w:cstheme="majorHAnsi"/>
          <w:color w:val="0E101A"/>
          <w:sz w:val="24"/>
        </w:rPr>
        <w:t xml:space="preserve"> (UN Agencies / UNCT together with </w:t>
      </w:r>
      <w:proofErr w:type="spellStart"/>
      <w:r w:rsidRPr="00EE2994">
        <w:rPr>
          <w:rFonts w:asciiTheme="majorHAnsi" w:eastAsia="Times New Roman" w:hAnsiTheme="majorHAnsi" w:cstheme="majorHAnsi"/>
          <w:color w:val="0E101A"/>
          <w:sz w:val="24"/>
        </w:rPr>
        <w:t>GoT</w:t>
      </w:r>
      <w:proofErr w:type="spellEnd"/>
      <w:r w:rsidRPr="00EE2994">
        <w:rPr>
          <w:rFonts w:asciiTheme="majorHAnsi" w:eastAsia="Times New Roman" w:hAnsiTheme="majorHAnsi" w:cstheme="majorHAnsi"/>
          <w:color w:val="0E101A"/>
          <w:sz w:val="24"/>
        </w:rPr>
        <w:t xml:space="preserve"> should work to strengthen functioning of the UNDAF Joint Steering Committee and ensure its strategic guidance for UNDAF implementation, through regular meetings and involvement of senior level representatives). The planned action is to involve </w:t>
      </w:r>
      <w:proofErr w:type="spellStart"/>
      <w:r w:rsidRPr="00EE2994">
        <w:rPr>
          <w:rFonts w:asciiTheme="majorHAnsi" w:eastAsia="Times New Roman" w:hAnsiTheme="majorHAnsi" w:cstheme="majorHAnsi"/>
          <w:color w:val="0E101A"/>
          <w:sz w:val="24"/>
        </w:rPr>
        <w:t>GoT</w:t>
      </w:r>
      <w:proofErr w:type="spellEnd"/>
      <w:r w:rsidRPr="00EE2994">
        <w:rPr>
          <w:rFonts w:asciiTheme="majorHAnsi" w:eastAsia="Times New Roman" w:hAnsiTheme="majorHAnsi" w:cstheme="majorHAnsi"/>
          <w:color w:val="0E101A"/>
          <w:sz w:val="24"/>
        </w:rPr>
        <w:t xml:space="preserve"> partners and CSOs more actively and meaningfully into the new CF planning, </w:t>
      </w:r>
      <w:proofErr w:type="gramStart"/>
      <w:r w:rsidRPr="00EE2994">
        <w:rPr>
          <w:rFonts w:asciiTheme="majorHAnsi" w:eastAsia="Times New Roman" w:hAnsiTheme="majorHAnsi" w:cstheme="majorHAnsi"/>
          <w:color w:val="0E101A"/>
          <w:sz w:val="24"/>
        </w:rPr>
        <w:t>implementation</w:t>
      </w:r>
      <w:proofErr w:type="gramEnd"/>
      <w:r w:rsidRPr="00EE2994">
        <w:rPr>
          <w:rFonts w:asciiTheme="majorHAnsi" w:eastAsia="Times New Roman" w:hAnsiTheme="majorHAnsi" w:cstheme="majorHAnsi"/>
          <w:color w:val="0E101A"/>
          <w:sz w:val="24"/>
        </w:rPr>
        <w:t xml:space="preserve"> and reporting processes (including JWPs)</w:t>
      </w:r>
    </w:p>
    <w:p w14:paraId="598BFF87" w14:textId="77777777" w:rsidR="008006D1" w:rsidRPr="00EE2994"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Re</w:t>
      </w:r>
      <w:r>
        <w:rPr>
          <w:rFonts w:asciiTheme="majorHAnsi" w:eastAsia="Times New Roman" w:hAnsiTheme="majorHAnsi" w:cstheme="majorHAnsi"/>
          <w:color w:val="0E101A"/>
          <w:sz w:val="24"/>
        </w:rPr>
        <w:t>commendation</w:t>
      </w:r>
      <w:r w:rsidRPr="00EE2994">
        <w:rPr>
          <w:rFonts w:asciiTheme="majorHAnsi" w:eastAsia="Times New Roman" w:hAnsiTheme="majorHAnsi" w:cstheme="majorHAnsi"/>
          <w:color w:val="0E101A"/>
          <w:sz w:val="24"/>
        </w:rPr>
        <w:t xml:space="preserve"> 4 </w:t>
      </w:r>
      <w:r>
        <w:rPr>
          <w:rFonts w:asciiTheme="majorHAnsi" w:eastAsia="Times New Roman" w:hAnsiTheme="majorHAnsi" w:cstheme="majorHAnsi"/>
          <w:color w:val="0E101A"/>
          <w:sz w:val="24"/>
        </w:rPr>
        <w:t xml:space="preserve">proposed to be partially accepted </w:t>
      </w:r>
      <w:r w:rsidRPr="00EE2994">
        <w:rPr>
          <w:rFonts w:asciiTheme="majorHAnsi" w:eastAsia="Times New Roman" w:hAnsiTheme="majorHAnsi" w:cstheme="majorHAnsi"/>
          <w:color w:val="0E101A"/>
          <w:sz w:val="24"/>
        </w:rPr>
        <w:t xml:space="preserve">(UNCT should intensify its normative work as one of UN comparative advantages and further strengthen gender mainstreaming across UNDAF outcomes). The proposed actions in this context are to develop a costed gender strategy and action plan for UNCT Tajikistan in alignment with UNCT SWAP scorecard and UNDAF/CF priorities and the “Women and Men in Tajikistan” statistical publication </w:t>
      </w:r>
      <w:proofErr w:type="gramStart"/>
      <w:r w:rsidRPr="00EE2994">
        <w:rPr>
          <w:rFonts w:asciiTheme="majorHAnsi" w:eastAsia="Times New Roman" w:hAnsiTheme="majorHAnsi" w:cstheme="majorHAnsi"/>
          <w:color w:val="0E101A"/>
          <w:sz w:val="24"/>
        </w:rPr>
        <w:t>and also</w:t>
      </w:r>
      <w:proofErr w:type="gramEnd"/>
      <w:r w:rsidRPr="00EE2994">
        <w:rPr>
          <w:rFonts w:asciiTheme="majorHAnsi" w:eastAsia="Times New Roman" w:hAnsiTheme="majorHAnsi" w:cstheme="majorHAnsi"/>
          <w:color w:val="0E101A"/>
          <w:sz w:val="24"/>
        </w:rPr>
        <w:t xml:space="preserve"> to intensify the work of UN GTG in UNDAF/CF planning, implementation and reporting processes</w:t>
      </w:r>
    </w:p>
    <w:p w14:paraId="6AD6CF7C" w14:textId="77777777" w:rsidR="008006D1" w:rsidRPr="00EE2994"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Pr>
          <w:rFonts w:asciiTheme="majorHAnsi" w:eastAsia="Times New Roman" w:hAnsiTheme="majorHAnsi" w:cstheme="majorHAnsi"/>
          <w:color w:val="0E101A"/>
          <w:sz w:val="24"/>
        </w:rPr>
        <w:t xml:space="preserve">Recommendation </w:t>
      </w:r>
      <w:r w:rsidRPr="00EE2994">
        <w:rPr>
          <w:rFonts w:asciiTheme="majorHAnsi" w:eastAsia="Times New Roman" w:hAnsiTheme="majorHAnsi" w:cstheme="majorHAnsi"/>
          <w:color w:val="0E101A"/>
          <w:sz w:val="24"/>
        </w:rPr>
        <w:t>5</w:t>
      </w:r>
      <w:r>
        <w:rPr>
          <w:rFonts w:asciiTheme="majorHAnsi" w:eastAsia="Times New Roman" w:hAnsiTheme="majorHAnsi" w:cstheme="majorHAnsi"/>
          <w:color w:val="0E101A"/>
          <w:sz w:val="24"/>
        </w:rPr>
        <w:t xml:space="preserve"> proposed to be accepted</w:t>
      </w:r>
      <w:r w:rsidRPr="00EE2994">
        <w:rPr>
          <w:rFonts w:asciiTheme="majorHAnsi" w:eastAsia="Times New Roman" w:hAnsiTheme="majorHAnsi" w:cstheme="majorHAnsi"/>
          <w:color w:val="0E101A"/>
          <w:sz w:val="24"/>
        </w:rPr>
        <w:t xml:space="preserve"> (UN Agencies should explore and work on new partnerships and diversification of funding opportunities). The proposed actions are to involve donors and potential partners into CF planning and reporting processes to increase shared vision of development goals and transparency (including through DCC platform), </w:t>
      </w:r>
      <w:proofErr w:type="gramStart"/>
      <w:r w:rsidRPr="00EE2994">
        <w:rPr>
          <w:rFonts w:asciiTheme="majorHAnsi" w:eastAsia="Times New Roman" w:hAnsiTheme="majorHAnsi" w:cstheme="majorHAnsi"/>
          <w:color w:val="0E101A"/>
          <w:sz w:val="24"/>
        </w:rPr>
        <w:t>and also</w:t>
      </w:r>
      <w:proofErr w:type="gramEnd"/>
      <w:r w:rsidRPr="00EE2994">
        <w:rPr>
          <w:rFonts w:asciiTheme="majorHAnsi" w:eastAsia="Times New Roman" w:hAnsiTheme="majorHAnsi" w:cstheme="majorHAnsi"/>
          <w:color w:val="0E101A"/>
          <w:sz w:val="24"/>
        </w:rPr>
        <w:t xml:space="preserve"> use the CF to promote joint programming including for resource mobilization. UN needs to work and develop UNCT partnership strategy to diversify funding opportunity and to engage partners into implementation of CF</w:t>
      </w:r>
    </w:p>
    <w:p w14:paraId="4DE2B06C" w14:textId="77777777" w:rsidR="008006D1" w:rsidRDefault="008006D1" w:rsidP="008006D1">
      <w:pPr>
        <w:pStyle w:val="ListParagraph"/>
        <w:numPr>
          <w:ilvl w:val="0"/>
          <w:numId w:val="7"/>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Rec</w:t>
      </w:r>
      <w:r>
        <w:rPr>
          <w:rFonts w:asciiTheme="majorHAnsi" w:eastAsia="Times New Roman" w:hAnsiTheme="majorHAnsi" w:cstheme="majorHAnsi"/>
          <w:color w:val="0E101A"/>
          <w:sz w:val="24"/>
        </w:rPr>
        <w:t>ommendation</w:t>
      </w:r>
      <w:r w:rsidRPr="00EE2994">
        <w:rPr>
          <w:rFonts w:asciiTheme="majorHAnsi" w:eastAsia="Times New Roman" w:hAnsiTheme="majorHAnsi" w:cstheme="majorHAnsi"/>
          <w:color w:val="0E101A"/>
          <w:sz w:val="24"/>
        </w:rPr>
        <w:t xml:space="preserve"> 6 </w:t>
      </w:r>
      <w:r>
        <w:rPr>
          <w:rFonts w:asciiTheme="majorHAnsi" w:eastAsia="Times New Roman" w:hAnsiTheme="majorHAnsi" w:cstheme="majorHAnsi"/>
          <w:color w:val="0E101A"/>
          <w:sz w:val="24"/>
        </w:rPr>
        <w:t xml:space="preserve">proposed to be accepted </w:t>
      </w:r>
      <w:r w:rsidRPr="00EE2994">
        <w:rPr>
          <w:rFonts w:asciiTheme="majorHAnsi" w:eastAsia="Times New Roman" w:hAnsiTheme="majorHAnsi" w:cstheme="majorHAnsi"/>
          <w:color w:val="0E101A"/>
          <w:sz w:val="24"/>
        </w:rPr>
        <w:t xml:space="preserve">(UNCT in partnership with the national stakeholders should prepare clear and practical sustainability strategy under all outcomes and perform regular analysis of risks and assumptions). Planned activities are to develop </w:t>
      </w:r>
      <w:r w:rsidRPr="00EE2994">
        <w:rPr>
          <w:rFonts w:asciiTheme="majorHAnsi" w:eastAsia="Times New Roman" w:hAnsiTheme="majorHAnsi" w:cstheme="majorHAnsi"/>
          <w:color w:val="0E101A"/>
          <w:sz w:val="24"/>
        </w:rPr>
        <w:lastRenderedPageBreak/>
        <w:t>a sustainability strategy for the new CF based on the analyses of risks and assumptions, stakeholder engagement and existing governance and implementation mechanisms. UN also plans to engage CSOs across main functional areas to support their role in policy-making processes and delivery of public services (</w:t>
      </w:r>
      <w:proofErr w:type="spellStart"/>
      <w:r w:rsidRPr="00EE2994">
        <w:rPr>
          <w:rFonts w:asciiTheme="majorHAnsi" w:eastAsia="Times New Roman" w:hAnsiTheme="majorHAnsi" w:cstheme="majorHAnsi"/>
          <w:color w:val="0E101A"/>
          <w:sz w:val="24"/>
        </w:rPr>
        <w:t>eg.</w:t>
      </w:r>
      <w:proofErr w:type="spellEnd"/>
      <w:r w:rsidRPr="00EE2994">
        <w:rPr>
          <w:rFonts w:asciiTheme="majorHAnsi" w:eastAsia="Times New Roman" w:hAnsiTheme="majorHAnsi" w:cstheme="majorHAnsi"/>
          <w:color w:val="0E101A"/>
          <w:sz w:val="24"/>
        </w:rPr>
        <w:t>, dialogue platforms, capacity building interventions and involvement in CF processes).</w:t>
      </w:r>
    </w:p>
    <w:p w14:paraId="0C96FA20" w14:textId="77777777" w:rsidR="008006D1" w:rsidRPr="00EE2994" w:rsidRDefault="008006D1" w:rsidP="008006D1">
      <w:pPr>
        <w:pStyle w:val="ListParagraph"/>
        <w:spacing w:before="120" w:after="120"/>
        <w:ind w:left="714"/>
        <w:contextualSpacing w:val="0"/>
        <w:jc w:val="both"/>
        <w:rPr>
          <w:rFonts w:asciiTheme="majorHAnsi" w:eastAsia="Times New Roman" w:hAnsiTheme="majorHAnsi" w:cstheme="majorHAnsi"/>
          <w:color w:val="0E101A"/>
          <w:sz w:val="24"/>
        </w:rPr>
      </w:pPr>
    </w:p>
    <w:p w14:paraId="17065DC4" w14:textId="77777777" w:rsidR="008006D1" w:rsidRPr="00A3520F" w:rsidRDefault="008006D1" w:rsidP="008006D1">
      <w:pPr>
        <w:spacing w:before="120" w:after="120"/>
        <w:jc w:val="both"/>
        <w:rPr>
          <w:rFonts w:asciiTheme="majorHAnsi" w:eastAsiaTheme="majorEastAsia" w:hAnsiTheme="majorHAnsi" w:cstheme="majorHAnsi"/>
          <w:b/>
          <w:bCs/>
          <w:color w:val="2F5496" w:themeColor="accent1" w:themeShade="BF"/>
          <w:sz w:val="24"/>
          <w:szCs w:val="24"/>
        </w:rPr>
      </w:pPr>
      <w:r w:rsidRPr="00A3520F">
        <w:rPr>
          <w:rFonts w:asciiTheme="majorHAnsi" w:eastAsiaTheme="majorEastAsia" w:hAnsiTheme="majorHAnsi" w:cstheme="majorHAnsi"/>
          <w:b/>
          <w:bCs/>
          <w:color w:val="2F5496" w:themeColor="accent1" w:themeShade="BF"/>
          <w:sz w:val="24"/>
          <w:szCs w:val="24"/>
        </w:rPr>
        <w:t>Discussions:</w:t>
      </w:r>
    </w:p>
    <w:p w14:paraId="6A47EE42"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 xml:space="preserve">Members of the JSC were invited to ask questions and comment on the presented findings and recommendations and UN management response </w:t>
      </w:r>
    </w:p>
    <w:p w14:paraId="648C53CF"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Importance of partnership has been highlighted, and the question raised concerning the funds mobilization (app 70% of the planned resources- more than 250 mil USD delivered out of planned 360 mil USD). The UN team responded that the initial budget was optimistic but still UN agencies will very likely mobilize and deliver funds, especially considering its joint response to COVID-19</w:t>
      </w:r>
    </w:p>
    <w:p w14:paraId="7678135F"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color w:val="0E101A"/>
          <w:sz w:val="24"/>
        </w:rPr>
      </w:pPr>
      <w:r w:rsidRPr="00EE2994">
        <w:rPr>
          <w:rFonts w:asciiTheme="majorHAnsi" w:eastAsia="Times New Roman" w:hAnsiTheme="majorHAnsi" w:cstheme="majorHAnsi"/>
          <w:color w:val="0E101A"/>
          <w:sz w:val="24"/>
        </w:rPr>
        <w:t xml:space="preserve">The question of the main achievements has been addressed, as the UNDAF final evaluation report provided detailed and critical analysis of the main results </w:t>
      </w:r>
    </w:p>
    <w:p w14:paraId="778C2848"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sz w:val="24"/>
        </w:rPr>
      </w:pPr>
      <w:r w:rsidRPr="00EE2994">
        <w:rPr>
          <w:rFonts w:asciiTheme="majorHAnsi" w:eastAsia="Times New Roman" w:hAnsiTheme="majorHAnsi" w:cstheme="majorHAnsi"/>
          <w:color w:val="0E101A"/>
          <w:sz w:val="24"/>
        </w:rPr>
        <w:t xml:space="preserve">Comment has been on cost-benefit </w:t>
      </w:r>
      <w:proofErr w:type="gramStart"/>
      <w:r w:rsidRPr="00EE2994">
        <w:rPr>
          <w:rFonts w:asciiTheme="majorHAnsi" w:eastAsia="Times New Roman" w:hAnsiTheme="majorHAnsi" w:cstheme="majorHAnsi"/>
          <w:color w:val="0E101A"/>
          <w:sz w:val="24"/>
        </w:rPr>
        <w:t>analysis, if</w:t>
      </w:r>
      <w:proofErr w:type="gramEnd"/>
      <w:r w:rsidRPr="00EE2994">
        <w:rPr>
          <w:rFonts w:asciiTheme="majorHAnsi" w:eastAsia="Times New Roman" w:hAnsiTheme="majorHAnsi" w:cstheme="majorHAnsi"/>
          <w:color w:val="0E101A"/>
          <w:sz w:val="24"/>
        </w:rPr>
        <w:t xml:space="preserve"> the results have been achieved on the basis of reasonable costs and if UN Agencies optimized its resources for the delivery of results. The FET explained that the traditional cost-benefit analysis </w:t>
      </w:r>
      <w:r w:rsidRPr="00EE2994">
        <w:rPr>
          <w:rFonts w:asciiTheme="majorHAnsi" w:eastAsia="Times New Roman" w:hAnsiTheme="majorHAnsi" w:cstheme="majorHAnsi"/>
          <w:sz w:val="24"/>
        </w:rPr>
        <w:t xml:space="preserve">could not be easily established for development support; still, the analysis was done in the context of possible impact, particularly on vulnerable groups and the result was positive. </w:t>
      </w:r>
    </w:p>
    <w:p w14:paraId="56F24D43"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sz w:val="24"/>
        </w:rPr>
      </w:pPr>
      <w:r w:rsidRPr="00EE2994">
        <w:rPr>
          <w:rFonts w:asciiTheme="majorHAnsi" w:eastAsia="Times New Roman" w:hAnsiTheme="majorHAnsi" w:cstheme="majorHAnsi"/>
          <w:sz w:val="24"/>
        </w:rPr>
        <w:t>A question on level of engagement of CSOs and the private sector during planning, fund-raising and implementation of UN interventions was raised. The key highlight was that the UN always strives to engage the civil society organizations viewing them as beneficiaries (helping to build their capacities) and as partners to implement projects on the ground. The private sector is also looked at not only as potential donors but also as partners for bringing innovations into UN interventions. UN is committed to continue partnering with the CSOs and the private sector and this is a must topic during the next round of UN Cooperation Development Framework.</w:t>
      </w:r>
    </w:p>
    <w:p w14:paraId="288AEDF7"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sz w:val="24"/>
        </w:rPr>
      </w:pPr>
      <w:r w:rsidRPr="00EE2994">
        <w:rPr>
          <w:rFonts w:asciiTheme="majorHAnsi" w:eastAsia="Times New Roman" w:hAnsiTheme="majorHAnsi" w:cstheme="majorHAnsi"/>
          <w:sz w:val="24"/>
        </w:rPr>
        <w:t xml:space="preserve">A suggestion was made by the Academy of Sciences to involve them in the planning and the evaluation stages of the UN interventions in the country. A positive remark about the developed Vulnerability Atlas was made. Ms. Sinanoglu highlighted that there should be more engagement with Academia and especially in national level data collection which for example should feed updated information into the Vulnerability Atlas. UN is ready to provide support with raising funds for such surveys. Mr. </w:t>
      </w:r>
      <w:proofErr w:type="spellStart"/>
      <w:r w:rsidRPr="00EE2994">
        <w:rPr>
          <w:rFonts w:asciiTheme="majorHAnsi" w:eastAsia="Times New Roman" w:hAnsiTheme="majorHAnsi" w:cstheme="majorHAnsi"/>
          <w:sz w:val="24"/>
        </w:rPr>
        <w:t>Zavqizoda</w:t>
      </w:r>
      <w:proofErr w:type="spellEnd"/>
      <w:r w:rsidRPr="00EE2994">
        <w:rPr>
          <w:rFonts w:asciiTheme="majorHAnsi" w:eastAsia="Times New Roman" w:hAnsiTheme="majorHAnsi" w:cstheme="majorHAnsi"/>
          <w:sz w:val="24"/>
        </w:rPr>
        <w:t xml:space="preserve"> agreed that certain data cannot be obtained from the national statistics and require additional surveys and data collection. The Minister expressed readiness to cooperate with UN identifying the data gaps and to put efforts for joint fundraising for data collection. He also highlighted that the Ministry </w:t>
      </w:r>
      <w:proofErr w:type="gramStart"/>
      <w:r w:rsidRPr="00EE2994">
        <w:rPr>
          <w:rFonts w:asciiTheme="majorHAnsi" w:eastAsia="Times New Roman" w:hAnsiTheme="majorHAnsi" w:cstheme="majorHAnsi"/>
          <w:sz w:val="24"/>
        </w:rPr>
        <w:t>will</w:t>
      </w:r>
      <w:proofErr w:type="gramEnd"/>
      <w:r w:rsidRPr="00EE2994">
        <w:rPr>
          <w:rFonts w:asciiTheme="majorHAnsi" w:eastAsia="Times New Roman" w:hAnsiTheme="majorHAnsi" w:cstheme="majorHAnsi"/>
          <w:sz w:val="24"/>
        </w:rPr>
        <w:t xml:space="preserve"> request the relevant structures to provide to the UN any needed statistical data which is not available in the national statistics.   </w:t>
      </w:r>
    </w:p>
    <w:p w14:paraId="74D7E269" w14:textId="77777777" w:rsidR="008006D1" w:rsidRPr="00EE2994" w:rsidRDefault="008006D1" w:rsidP="008006D1">
      <w:pPr>
        <w:spacing w:before="120" w:after="120"/>
        <w:jc w:val="both"/>
        <w:rPr>
          <w:rFonts w:asciiTheme="majorHAnsi" w:eastAsia="Times New Roman" w:hAnsiTheme="majorHAnsi" w:cstheme="majorHAnsi"/>
          <w:b/>
          <w:bCs/>
          <w:sz w:val="24"/>
          <w:szCs w:val="24"/>
        </w:rPr>
      </w:pPr>
    </w:p>
    <w:p w14:paraId="1915D381" w14:textId="089B2492" w:rsidR="008006D1" w:rsidRPr="00A3520F" w:rsidRDefault="008006D1" w:rsidP="00A3520F">
      <w:pPr>
        <w:spacing w:before="120" w:after="120"/>
        <w:jc w:val="both"/>
        <w:rPr>
          <w:rFonts w:asciiTheme="majorHAnsi" w:eastAsiaTheme="majorEastAsia" w:hAnsiTheme="majorHAnsi" w:cstheme="majorHAnsi"/>
          <w:b/>
          <w:bCs/>
          <w:color w:val="2F5496" w:themeColor="accent1" w:themeShade="BF"/>
          <w:sz w:val="24"/>
          <w:szCs w:val="24"/>
        </w:rPr>
      </w:pPr>
      <w:r w:rsidRPr="00A3520F">
        <w:rPr>
          <w:rFonts w:asciiTheme="majorHAnsi" w:eastAsiaTheme="majorEastAsia" w:hAnsiTheme="majorHAnsi" w:cstheme="majorHAnsi"/>
          <w:b/>
          <w:bCs/>
          <w:color w:val="2F5496" w:themeColor="accent1" w:themeShade="BF"/>
          <w:sz w:val="24"/>
          <w:szCs w:val="24"/>
        </w:rPr>
        <w:t xml:space="preserve">Conclusions: </w:t>
      </w:r>
    </w:p>
    <w:p w14:paraId="755FAAFE" w14:textId="77777777" w:rsidR="008006D1" w:rsidRPr="00EE2994" w:rsidRDefault="008006D1" w:rsidP="008006D1">
      <w:pPr>
        <w:pStyle w:val="ListParagraph"/>
        <w:numPr>
          <w:ilvl w:val="0"/>
          <w:numId w:val="6"/>
        </w:numPr>
        <w:spacing w:before="120" w:after="120"/>
        <w:ind w:left="714" w:hanging="357"/>
        <w:contextualSpacing w:val="0"/>
        <w:jc w:val="both"/>
        <w:rPr>
          <w:rFonts w:asciiTheme="majorHAnsi" w:eastAsia="Times New Roman" w:hAnsiTheme="majorHAnsi" w:cstheme="majorHAnsi"/>
          <w:sz w:val="24"/>
        </w:rPr>
      </w:pPr>
      <w:r>
        <w:rPr>
          <w:rFonts w:asciiTheme="majorHAnsi" w:eastAsia="Times New Roman" w:hAnsiTheme="majorHAnsi" w:cstheme="majorHAnsi"/>
          <w:sz w:val="24"/>
        </w:rPr>
        <w:t>By the d</w:t>
      </w:r>
      <w:r w:rsidRPr="00EE2994">
        <w:rPr>
          <w:rFonts w:asciiTheme="majorHAnsi" w:eastAsia="Times New Roman" w:hAnsiTheme="majorHAnsi" w:cstheme="majorHAnsi"/>
          <w:sz w:val="24"/>
        </w:rPr>
        <w:t>ecision of the UNDAF Joint Steering Committee the UNDAF Evaluation report 2021 and the Management response to the evaluation recommendations have been endorsed.</w:t>
      </w:r>
    </w:p>
    <w:p w14:paraId="722FB5C7" w14:textId="77777777" w:rsidR="008006D1" w:rsidRPr="00EE2994" w:rsidRDefault="008006D1" w:rsidP="008006D1">
      <w:pPr>
        <w:spacing w:before="120" w:after="120"/>
        <w:jc w:val="both"/>
        <w:rPr>
          <w:rFonts w:asciiTheme="majorHAnsi" w:eastAsia="Times New Roman" w:hAnsiTheme="majorHAnsi" w:cstheme="majorHAnsi"/>
          <w:sz w:val="24"/>
          <w:szCs w:val="24"/>
        </w:rPr>
      </w:pPr>
    </w:p>
    <w:p w14:paraId="2B5D7587" w14:textId="77777777" w:rsidR="008006D1" w:rsidRPr="00A3520F" w:rsidRDefault="008006D1" w:rsidP="00A3520F">
      <w:pPr>
        <w:spacing w:before="120" w:after="120"/>
        <w:jc w:val="both"/>
        <w:rPr>
          <w:rFonts w:asciiTheme="majorHAnsi" w:eastAsiaTheme="majorEastAsia" w:hAnsiTheme="majorHAnsi" w:cstheme="majorHAnsi"/>
          <w:b/>
          <w:bCs/>
          <w:color w:val="2F5496" w:themeColor="accent1" w:themeShade="BF"/>
          <w:sz w:val="24"/>
          <w:szCs w:val="24"/>
        </w:rPr>
      </w:pPr>
      <w:r w:rsidRPr="00A3520F">
        <w:rPr>
          <w:rFonts w:asciiTheme="majorHAnsi" w:eastAsiaTheme="majorEastAsia" w:hAnsiTheme="majorHAnsi" w:cstheme="majorHAnsi"/>
          <w:b/>
          <w:bCs/>
          <w:color w:val="2F5496" w:themeColor="accent1" w:themeShade="BF"/>
          <w:sz w:val="24"/>
          <w:szCs w:val="24"/>
        </w:rPr>
        <w:t>Closing Remarks:</w:t>
      </w:r>
    </w:p>
    <w:p w14:paraId="3B72749D" w14:textId="77777777" w:rsidR="008006D1" w:rsidRPr="00EE2994" w:rsidRDefault="008006D1" w:rsidP="008006D1">
      <w:pPr>
        <w:pStyle w:val="ListParagraph"/>
        <w:spacing w:before="120" w:after="120"/>
        <w:jc w:val="both"/>
        <w:rPr>
          <w:rFonts w:asciiTheme="majorHAnsi" w:eastAsia="Times New Roman" w:hAnsiTheme="majorHAnsi" w:cstheme="majorHAnsi"/>
          <w:b/>
          <w:sz w:val="24"/>
        </w:rPr>
      </w:pPr>
    </w:p>
    <w:p w14:paraId="30F08A32" w14:textId="77777777" w:rsidR="008006D1" w:rsidRPr="00EE2994" w:rsidRDefault="008006D1" w:rsidP="008006D1">
      <w:pPr>
        <w:pStyle w:val="ListParagraph"/>
        <w:numPr>
          <w:ilvl w:val="0"/>
          <w:numId w:val="8"/>
        </w:numPr>
        <w:spacing w:before="120" w:after="120"/>
        <w:ind w:left="720"/>
        <w:jc w:val="both"/>
        <w:rPr>
          <w:rFonts w:asciiTheme="majorHAnsi" w:eastAsia="Times New Roman" w:hAnsiTheme="majorHAnsi" w:cstheme="majorHAnsi"/>
          <w:sz w:val="24"/>
        </w:rPr>
      </w:pPr>
      <w:r w:rsidRPr="00EE2994">
        <w:rPr>
          <w:rFonts w:asciiTheme="majorHAnsi" w:eastAsia="Times New Roman" w:hAnsiTheme="majorHAnsi" w:cstheme="majorHAnsi"/>
          <w:sz w:val="24"/>
        </w:rPr>
        <w:t xml:space="preserve">Mr. </w:t>
      </w:r>
      <w:proofErr w:type="spellStart"/>
      <w:r w:rsidRPr="00EE2994">
        <w:rPr>
          <w:rFonts w:asciiTheme="majorHAnsi" w:eastAsia="Times New Roman" w:hAnsiTheme="majorHAnsi" w:cstheme="majorHAnsi"/>
          <w:sz w:val="24"/>
        </w:rPr>
        <w:t>Zavqizoda</w:t>
      </w:r>
      <w:proofErr w:type="spellEnd"/>
      <w:r w:rsidRPr="00EE2994">
        <w:rPr>
          <w:rFonts w:asciiTheme="majorHAnsi" w:eastAsia="Times New Roman" w:hAnsiTheme="majorHAnsi" w:cstheme="majorHAnsi"/>
          <w:sz w:val="24"/>
        </w:rPr>
        <w:t xml:space="preserve"> thanked the participants for active participation and endorsing the UNDAF Evaluation report and the Management response. He also mentioned that despite the global challenges (Covid-19, Climate Change) which affected the economies of the countries, Tajikistan with the support of the UN and other development partners did well in coping with those challenges. </w:t>
      </w:r>
      <w:proofErr w:type="gramStart"/>
      <w:r w:rsidRPr="00EE2994">
        <w:rPr>
          <w:rFonts w:asciiTheme="majorHAnsi" w:eastAsia="Times New Roman" w:hAnsiTheme="majorHAnsi" w:cstheme="majorHAnsi"/>
          <w:sz w:val="24"/>
        </w:rPr>
        <w:t>A number of</w:t>
      </w:r>
      <w:proofErr w:type="gramEnd"/>
      <w:r w:rsidRPr="00EE2994">
        <w:rPr>
          <w:rFonts w:asciiTheme="majorHAnsi" w:eastAsia="Times New Roman" w:hAnsiTheme="majorHAnsi" w:cstheme="majorHAnsi"/>
          <w:sz w:val="24"/>
        </w:rPr>
        <w:t xml:space="preserve"> strategic mid-term and long-term documents aligned with the global agenda have been developed with the support of the UN and development partners. Cooperation with the UN and the development partners helped bringing innovations and applying new approaches for tackling the risks and threats (disasters, Covid-19, etc.), and supporting the development processes. In 30 years of independence Tajikistan has achieved tangible results. Minister expressed gratitude to his colleagues and the other Ministries, Agencies and Committees of the republic of Tajikistan for all their hard work and the efforts put. In conclusion, Mr. </w:t>
      </w:r>
      <w:proofErr w:type="spellStart"/>
      <w:r w:rsidRPr="00EE2994">
        <w:rPr>
          <w:rFonts w:asciiTheme="majorHAnsi" w:eastAsia="Times New Roman" w:hAnsiTheme="majorHAnsi" w:cstheme="majorHAnsi"/>
          <w:sz w:val="24"/>
        </w:rPr>
        <w:t>Zavkizoda</w:t>
      </w:r>
      <w:proofErr w:type="spellEnd"/>
      <w:r w:rsidRPr="00EE2994">
        <w:rPr>
          <w:rFonts w:asciiTheme="majorHAnsi" w:eastAsia="Times New Roman" w:hAnsiTheme="majorHAnsi" w:cstheme="majorHAnsi"/>
          <w:sz w:val="24"/>
        </w:rPr>
        <w:t xml:space="preserve"> pointed that there are </w:t>
      </w:r>
      <w:proofErr w:type="gramStart"/>
      <w:r w:rsidRPr="00EE2994">
        <w:rPr>
          <w:rFonts w:asciiTheme="majorHAnsi" w:eastAsia="Times New Roman" w:hAnsiTheme="majorHAnsi" w:cstheme="majorHAnsi"/>
          <w:sz w:val="24"/>
        </w:rPr>
        <w:t>a number of</w:t>
      </w:r>
      <w:proofErr w:type="gramEnd"/>
      <w:r w:rsidRPr="00EE2994">
        <w:rPr>
          <w:rFonts w:asciiTheme="majorHAnsi" w:eastAsia="Times New Roman" w:hAnsiTheme="majorHAnsi" w:cstheme="majorHAnsi"/>
          <w:sz w:val="24"/>
        </w:rPr>
        <w:t xml:space="preserve"> high-level events are planned in September, including the celebration of 30-year of Independence and the Shanghai Cooperation Organization related meetings and events. In this connection, he asked to postpone the planned meetings for 15-17 September for later dates as the key Government representatives will be engaged in the meetings connected to the above events.</w:t>
      </w:r>
    </w:p>
    <w:p w14:paraId="16F26DDE" w14:textId="77777777" w:rsidR="008006D1" w:rsidRPr="00EE2994" w:rsidRDefault="008006D1" w:rsidP="008006D1">
      <w:pPr>
        <w:pStyle w:val="ListParagraph"/>
        <w:spacing w:before="120" w:after="120"/>
        <w:jc w:val="both"/>
        <w:rPr>
          <w:rFonts w:asciiTheme="majorHAnsi" w:eastAsia="Times New Roman" w:hAnsiTheme="majorHAnsi" w:cstheme="majorHAnsi"/>
          <w:sz w:val="24"/>
        </w:rPr>
      </w:pPr>
    </w:p>
    <w:p w14:paraId="6D6D9EFC" w14:textId="77777777" w:rsidR="008006D1" w:rsidRPr="00EE2994" w:rsidRDefault="008006D1" w:rsidP="008006D1">
      <w:pPr>
        <w:pStyle w:val="ListParagraph"/>
        <w:numPr>
          <w:ilvl w:val="0"/>
          <w:numId w:val="8"/>
        </w:numPr>
        <w:spacing w:before="120" w:after="120"/>
        <w:ind w:left="720"/>
        <w:jc w:val="both"/>
        <w:rPr>
          <w:rFonts w:asciiTheme="majorHAnsi" w:eastAsia="Times New Roman" w:hAnsiTheme="majorHAnsi" w:cstheme="majorHAnsi"/>
          <w:sz w:val="24"/>
        </w:rPr>
      </w:pPr>
      <w:r w:rsidRPr="00EE2994">
        <w:rPr>
          <w:rFonts w:asciiTheme="majorHAnsi" w:eastAsia="Times New Roman" w:hAnsiTheme="majorHAnsi" w:cstheme="majorHAnsi"/>
          <w:sz w:val="24"/>
        </w:rPr>
        <w:t xml:space="preserve">Ms. Sezin Sinanoglu, thanked the Minister and the participants for endorsing the UNDAF Evaluation report and the Management response, highlighting that the success of the development processes strongly depends on such active engagements between the Government and the UN. She also thanked the UN UNDAF Coordination team and the Evaluation team for organizing and preparing the report which as was mentioned provides valuable lessons to be considered in the future interventions. Due to the planned high-level events in connection with the 30th anniversary of Independence and Shanghai Cooperation Organization meetings the new dates for the consultation meetings originally planned for 15-17 September will be agreed with and communicated to the Ministry.  Lastly, in respect to the disasters that have recently hit </w:t>
      </w:r>
      <w:proofErr w:type="gramStart"/>
      <w:r w:rsidRPr="00EE2994">
        <w:rPr>
          <w:rFonts w:asciiTheme="majorHAnsi" w:eastAsia="Times New Roman" w:hAnsiTheme="majorHAnsi" w:cstheme="majorHAnsi"/>
          <w:sz w:val="24"/>
        </w:rPr>
        <w:t>a number of</w:t>
      </w:r>
      <w:proofErr w:type="gramEnd"/>
      <w:r w:rsidRPr="00EE2994">
        <w:rPr>
          <w:rFonts w:asciiTheme="majorHAnsi" w:eastAsia="Times New Roman" w:hAnsiTheme="majorHAnsi" w:cstheme="majorHAnsi"/>
          <w:sz w:val="24"/>
        </w:rPr>
        <w:t xml:space="preserve"> districts in Tajikistan, Ms. Sinanoglu expressed her condolences to the families of the victims and underlined that UN is closely cooperating with the Committee on Emergency Situations to help overcoming the consequences of the disaster. The situation in Afghanistan was mentioned to have created further concerns on top of the ongoing Covid-19 related challenges. </w:t>
      </w:r>
    </w:p>
    <w:p w14:paraId="21791260" w14:textId="77777777" w:rsidR="008006D1" w:rsidRPr="00EE2994" w:rsidRDefault="008006D1" w:rsidP="008006D1">
      <w:pPr>
        <w:spacing w:before="120" w:after="120"/>
        <w:ind w:left="720"/>
        <w:jc w:val="both"/>
        <w:rPr>
          <w:rFonts w:asciiTheme="majorHAnsi" w:eastAsia="Times New Roman" w:hAnsiTheme="majorHAnsi" w:cstheme="majorHAnsi"/>
          <w:color w:val="FF0000"/>
          <w:sz w:val="24"/>
          <w:szCs w:val="24"/>
        </w:rPr>
      </w:pPr>
    </w:p>
    <w:p w14:paraId="3CC2A4D9" w14:textId="77777777" w:rsidR="008006D1" w:rsidRPr="00EE2994" w:rsidRDefault="008006D1" w:rsidP="008006D1">
      <w:pPr>
        <w:spacing w:before="120" w:after="120"/>
        <w:jc w:val="both"/>
        <w:rPr>
          <w:rFonts w:asciiTheme="majorHAnsi" w:hAnsiTheme="majorHAnsi" w:cstheme="majorHAnsi"/>
          <w:sz w:val="24"/>
          <w:szCs w:val="24"/>
        </w:rPr>
      </w:pPr>
    </w:p>
    <w:p w14:paraId="5099ECF6" w14:textId="77777777" w:rsidR="008006D1" w:rsidRPr="008006D1" w:rsidRDefault="008006D1" w:rsidP="008006D1"/>
    <w:sectPr w:rsidR="008006D1" w:rsidRPr="008006D1" w:rsidSect="008006D1">
      <w:headerReference w:type="default" r:id="rId12"/>
      <w:pgSz w:w="11900" w:h="16840"/>
      <w:pgMar w:top="450" w:right="1190" w:bottom="117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FEE5F" w14:textId="77777777" w:rsidR="00AA15D6" w:rsidRDefault="00AA15D6" w:rsidP="008550CA">
      <w:r>
        <w:separator/>
      </w:r>
    </w:p>
  </w:endnote>
  <w:endnote w:type="continuationSeparator" w:id="0">
    <w:p w14:paraId="01615A05" w14:textId="77777777" w:rsidR="00AA15D6" w:rsidRDefault="00AA15D6" w:rsidP="00855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97522" w14:textId="77777777" w:rsidR="00AA15D6" w:rsidRDefault="00AA15D6" w:rsidP="008550CA">
      <w:r>
        <w:separator/>
      </w:r>
    </w:p>
  </w:footnote>
  <w:footnote w:type="continuationSeparator" w:id="0">
    <w:p w14:paraId="1860F2BC" w14:textId="77777777" w:rsidR="00AA15D6" w:rsidRDefault="00AA15D6" w:rsidP="008550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A02EB" w14:textId="63B325C5" w:rsidR="008507BA" w:rsidRDefault="008507BA" w:rsidP="008507B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02059"/>
    <w:multiLevelType w:val="hybridMultilevel"/>
    <w:tmpl w:val="6AFCA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C1093F"/>
    <w:multiLevelType w:val="hybridMultilevel"/>
    <w:tmpl w:val="DE0287C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3FDF1981"/>
    <w:multiLevelType w:val="hybridMultilevel"/>
    <w:tmpl w:val="6144D024"/>
    <w:lvl w:ilvl="0" w:tplc="04090005">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 w15:restartNumberingAfterBreak="0">
    <w:nsid w:val="4F2214BA"/>
    <w:multiLevelType w:val="hybridMultilevel"/>
    <w:tmpl w:val="68227954"/>
    <w:lvl w:ilvl="0" w:tplc="E696A5C8">
      <w:numFmt w:val="bullet"/>
      <w:lvlText w:val="-"/>
      <w:lvlJc w:val="left"/>
      <w:pPr>
        <w:ind w:left="502" w:hanging="360"/>
      </w:pPr>
      <w:rPr>
        <w:rFonts w:ascii="Candara" w:eastAsia="Arial Unicode MS" w:hAnsi="Candara"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 w15:restartNumberingAfterBreak="0">
    <w:nsid w:val="55DD3DC6"/>
    <w:multiLevelType w:val="hybridMultilevel"/>
    <w:tmpl w:val="1F00A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0665DD"/>
    <w:multiLevelType w:val="hybridMultilevel"/>
    <w:tmpl w:val="1B3EA3C8"/>
    <w:lvl w:ilvl="0" w:tplc="04090005">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15:restartNumberingAfterBreak="0">
    <w:nsid w:val="71272F63"/>
    <w:multiLevelType w:val="hybridMultilevel"/>
    <w:tmpl w:val="6D002176"/>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C4451C"/>
    <w:multiLevelType w:val="hybridMultilevel"/>
    <w:tmpl w:val="6248BF6E"/>
    <w:lvl w:ilvl="0" w:tplc="324E6822">
      <w:start w:val="19"/>
      <w:numFmt w:val="bullet"/>
      <w:lvlText w:val="-"/>
      <w:lvlJc w:val="left"/>
      <w:pPr>
        <w:ind w:left="502" w:hanging="360"/>
      </w:pPr>
      <w:rPr>
        <w:rFonts w:ascii="Calibri" w:eastAsia="Calibri" w:hAnsi="Calibri" w:cs="Calibri" w:hint="default"/>
        <w:i w:val="0"/>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7"/>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0CA"/>
    <w:rsid w:val="00002635"/>
    <w:rsid w:val="00004F9F"/>
    <w:rsid w:val="00020205"/>
    <w:rsid w:val="00023589"/>
    <w:rsid w:val="00035E0B"/>
    <w:rsid w:val="00040A15"/>
    <w:rsid w:val="00052469"/>
    <w:rsid w:val="000A31C3"/>
    <w:rsid w:val="000A3489"/>
    <w:rsid w:val="000A3B38"/>
    <w:rsid w:val="000B60E6"/>
    <w:rsid w:val="000E7C8C"/>
    <w:rsid w:val="00100743"/>
    <w:rsid w:val="00105A00"/>
    <w:rsid w:val="001363AF"/>
    <w:rsid w:val="00167197"/>
    <w:rsid w:val="0018162E"/>
    <w:rsid w:val="001900D3"/>
    <w:rsid w:val="00191DDD"/>
    <w:rsid w:val="001A6F8D"/>
    <w:rsid w:val="001C738A"/>
    <w:rsid w:val="001D2105"/>
    <w:rsid w:val="001D5664"/>
    <w:rsid w:val="001E15B4"/>
    <w:rsid w:val="001F1D85"/>
    <w:rsid w:val="002227A7"/>
    <w:rsid w:val="00236AB6"/>
    <w:rsid w:val="0023783A"/>
    <w:rsid w:val="00250408"/>
    <w:rsid w:val="00251425"/>
    <w:rsid w:val="002578F4"/>
    <w:rsid w:val="00272ED7"/>
    <w:rsid w:val="00283770"/>
    <w:rsid w:val="002845C3"/>
    <w:rsid w:val="002901AC"/>
    <w:rsid w:val="002B7BFB"/>
    <w:rsid w:val="002C2CBF"/>
    <w:rsid w:val="002D0113"/>
    <w:rsid w:val="002E79D7"/>
    <w:rsid w:val="002F59B7"/>
    <w:rsid w:val="00300CD9"/>
    <w:rsid w:val="00301C26"/>
    <w:rsid w:val="00305D27"/>
    <w:rsid w:val="00305E95"/>
    <w:rsid w:val="00306044"/>
    <w:rsid w:val="0030633A"/>
    <w:rsid w:val="003247D7"/>
    <w:rsid w:val="00344A01"/>
    <w:rsid w:val="00345199"/>
    <w:rsid w:val="00356965"/>
    <w:rsid w:val="00370FC5"/>
    <w:rsid w:val="003847DC"/>
    <w:rsid w:val="00394B74"/>
    <w:rsid w:val="003A0AA9"/>
    <w:rsid w:val="003D6011"/>
    <w:rsid w:val="003E2883"/>
    <w:rsid w:val="003E4D32"/>
    <w:rsid w:val="003E522C"/>
    <w:rsid w:val="004035D8"/>
    <w:rsid w:val="00404452"/>
    <w:rsid w:val="00417C67"/>
    <w:rsid w:val="00450D5D"/>
    <w:rsid w:val="0045101C"/>
    <w:rsid w:val="004605E1"/>
    <w:rsid w:val="00480A8B"/>
    <w:rsid w:val="00481DFD"/>
    <w:rsid w:val="0049516C"/>
    <w:rsid w:val="004A41A8"/>
    <w:rsid w:val="004A45D8"/>
    <w:rsid w:val="004A4C97"/>
    <w:rsid w:val="004D427E"/>
    <w:rsid w:val="004D6265"/>
    <w:rsid w:val="004E45BC"/>
    <w:rsid w:val="004F25E3"/>
    <w:rsid w:val="004F633A"/>
    <w:rsid w:val="0050035C"/>
    <w:rsid w:val="00506785"/>
    <w:rsid w:val="00511D1A"/>
    <w:rsid w:val="00532C66"/>
    <w:rsid w:val="00540822"/>
    <w:rsid w:val="00566FBA"/>
    <w:rsid w:val="0057771F"/>
    <w:rsid w:val="005937C6"/>
    <w:rsid w:val="005B302A"/>
    <w:rsid w:val="005B388C"/>
    <w:rsid w:val="005C08BE"/>
    <w:rsid w:val="005C51A8"/>
    <w:rsid w:val="005D289E"/>
    <w:rsid w:val="005E4DFB"/>
    <w:rsid w:val="005E5517"/>
    <w:rsid w:val="005F342A"/>
    <w:rsid w:val="00611AB3"/>
    <w:rsid w:val="00615356"/>
    <w:rsid w:val="00624992"/>
    <w:rsid w:val="006303D1"/>
    <w:rsid w:val="006303E2"/>
    <w:rsid w:val="00632C39"/>
    <w:rsid w:val="006426FF"/>
    <w:rsid w:val="00681ED1"/>
    <w:rsid w:val="00683418"/>
    <w:rsid w:val="006A680D"/>
    <w:rsid w:val="006B2F81"/>
    <w:rsid w:val="006B40AE"/>
    <w:rsid w:val="006B57FF"/>
    <w:rsid w:val="006B76F6"/>
    <w:rsid w:val="006D1C58"/>
    <w:rsid w:val="006D4637"/>
    <w:rsid w:val="00721795"/>
    <w:rsid w:val="0072364A"/>
    <w:rsid w:val="007365AE"/>
    <w:rsid w:val="00755384"/>
    <w:rsid w:val="00755B5A"/>
    <w:rsid w:val="007636C5"/>
    <w:rsid w:val="00764298"/>
    <w:rsid w:val="007727DF"/>
    <w:rsid w:val="00785EC2"/>
    <w:rsid w:val="007A72F6"/>
    <w:rsid w:val="007B47CD"/>
    <w:rsid w:val="007C2235"/>
    <w:rsid w:val="008006D1"/>
    <w:rsid w:val="00821300"/>
    <w:rsid w:val="00823D71"/>
    <w:rsid w:val="00823EEE"/>
    <w:rsid w:val="008328CC"/>
    <w:rsid w:val="00833369"/>
    <w:rsid w:val="00844826"/>
    <w:rsid w:val="00845EC5"/>
    <w:rsid w:val="00847210"/>
    <w:rsid w:val="008507BA"/>
    <w:rsid w:val="00850C63"/>
    <w:rsid w:val="008550CA"/>
    <w:rsid w:val="00891B5D"/>
    <w:rsid w:val="00894915"/>
    <w:rsid w:val="008B2D0D"/>
    <w:rsid w:val="008B433F"/>
    <w:rsid w:val="008C6889"/>
    <w:rsid w:val="00905024"/>
    <w:rsid w:val="0091664C"/>
    <w:rsid w:val="009303A2"/>
    <w:rsid w:val="0097584B"/>
    <w:rsid w:val="009839AE"/>
    <w:rsid w:val="00984AA8"/>
    <w:rsid w:val="00992E36"/>
    <w:rsid w:val="009A4EE7"/>
    <w:rsid w:val="009B0A82"/>
    <w:rsid w:val="009B3D07"/>
    <w:rsid w:val="009C1072"/>
    <w:rsid w:val="009C2C4D"/>
    <w:rsid w:val="009D060B"/>
    <w:rsid w:val="009D5FC8"/>
    <w:rsid w:val="009E00E4"/>
    <w:rsid w:val="009E3BA8"/>
    <w:rsid w:val="009E56BF"/>
    <w:rsid w:val="009F3EAD"/>
    <w:rsid w:val="00A3520F"/>
    <w:rsid w:val="00A37DD2"/>
    <w:rsid w:val="00A61102"/>
    <w:rsid w:val="00A655DF"/>
    <w:rsid w:val="00A66C1C"/>
    <w:rsid w:val="00A83306"/>
    <w:rsid w:val="00A93B3F"/>
    <w:rsid w:val="00AA15D6"/>
    <w:rsid w:val="00AA18E5"/>
    <w:rsid w:val="00AD305A"/>
    <w:rsid w:val="00AF34B0"/>
    <w:rsid w:val="00AF3A99"/>
    <w:rsid w:val="00AF79B8"/>
    <w:rsid w:val="00B10D09"/>
    <w:rsid w:val="00B22111"/>
    <w:rsid w:val="00B25826"/>
    <w:rsid w:val="00B262B6"/>
    <w:rsid w:val="00B36E09"/>
    <w:rsid w:val="00B40E76"/>
    <w:rsid w:val="00B41E01"/>
    <w:rsid w:val="00B6639A"/>
    <w:rsid w:val="00B67011"/>
    <w:rsid w:val="00B67A0F"/>
    <w:rsid w:val="00B80380"/>
    <w:rsid w:val="00B9756A"/>
    <w:rsid w:val="00BA5FC1"/>
    <w:rsid w:val="00BC2822"/>
    <w:rsid w:val="00BC2D21"/>
    <w:rsid w:val="00BC4E0B"/>
    <w:rsid w:val="00BD2B2D"/>
    <w:rsid w:val="00BE1A84"/>
    <w:rsid w:val="00C020BC"/>
    <w:rsid w:val="00C05E6D"/>
    <w:rsid w:val="00C102BB"/>
    <w:rsid w:val="00C11920"/>
    <w:rsid w:val="00C1420D"/>
    <w:rsid w:val="00C366BE"/>
    <w:rsid w:val="00C528A8"/>
    <w:rsid w:val="00C53908"/>
    <w:rsid w:val="00C57AD3"/>
    <w:rsid w:val="00C64528"/>
    <w:rsid w:val="00C67344"/>
    <w:rsid w:val="00CA4327"/>
    <w:rsid w:val="00CC2489"/>
    <w:rsid w:val="00CD3B8E"/>
    <w:rsid w:val="00CD534C"/>
    <w:rsid w:val="00CF1F23"/>
    <w:rsid w:val="00CF4D3C"/>
    <w:rsid w:val="00CF5998"/>
    <w:rsid w:val="00CF7037"/>
    <w:rsid w:val="00D138D6"/>
    <w:rsid w:val="00D22C38"/>
    <w:rsid w:val="00D23B68"/>
    <w:rsid w:val="00D2633C"/>
    <w:rsid w:val="00D4303F"/>
    <w:rsid w:val="00D66610"/>
    <w:rsid w:val="00D77205"/>
    <w:rsid w:val="00D91C27"/>
    <w:rsid w:val="00D92D29"/>
    <w:rsid w:val="00DB5941"/>
    <w:rsid w:val="00DD44B2"/>
    <w:rsid w:val="00DD45EF"/>
    <w:rsid w:val="00DE049C"/>
    <w:rsid w:val="00E04E2D"/>
    <w:rsid w:val="00E21B89"/>
    <w:rsid w:val="00E304AC"/>
    <w:rsid w:val="00E43973"/>
    <w:rsid w:val="00E61BAA"/>
    <w:rsid w:val="00E63F93"/>
    <w:rsid w:val="00E66CCB"/>
    <w:rsid w:val="00E67BFE"/>
    <w:rsid w:val="00E84405"/>
    <w:rsid w:val="00E84C48"/>
    <w:rsid w:val="00EA44FB"/>
    <w:rsid w:val="00EB0B9E"/>
    <w:rsid w:val="00EC7973"/>
    <w:rsid w:val="00ED7272"/>
    <w:rsid w:val="00F014D3"/>
    <w:rsid w:val="00F06FC2"/>
    <w:rsid w:val="00F104B2"/>
    <w:rsid w:val="00F1727C"/>
    <w:rsid w:val="00F27A35"/>
    <w:rsid w:val="00F30D07"/>
    <w:rsid w:val="00F421A3"/>
    <w:rsid w:val="00F500B3"/>
    <w:rsid w:val="00F51E71"/>
    <w:rsid w:val="00F56754"/>
    <w:rsid w:val="00F6276D"/>
    <w:rsid w:val="00F63937"/>
    <w:rsid w:val="00F7498C"/>
    <w:rsid w:val="00F768EC"/>
    <w:rsid w:val="00F83BBF"/>
    <w:rsid w:val="00F964A4"/>
    <w:rsid w:val="00F97B38"/>
    <w:rsid w:val="00FB271F"/>
    <w:rsid w:val="00FD7FB8"/>
    <w:rsid w:val="00FF7C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5CF30"/>
  <w15:chartTrackingRefBased/>
  <w15:docId w15:val="{D69DD9F2-437C-EE47-AE76-0D5568F66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0CA"/>
    <w:pPr>
      <w:widowControl w:val="0"/>
      <w:autoSpaceDE w:val="0"/>
      <w:autoSpaceDN w:val="0"/>
    </w:pPr>
    <w:rPr>
      <w:rFonts w:ascii="Calibri" w:eastAsia="Calibri" w:hAnsi="Calibri" w:cs="Calibri"/>
      <w:sz w:val="22"/>
      <w:szCs w:val="22"/>
    </w:rPr>
  </w:style>
  <w:style w:type="paragraph" w:styleId="Heading2">
    <w:name w:val="heading 2"/>
    <w:basedOn w:val="Normal"/>
    <w:next w:val="Normal"/>
    <w:link w:val="Heading2Char"/>
    <w:uiPriority w:val="9"/>
    <w:unhideWhenUsed/>
    <w:qFormat/>
    <w:rsid w:val="00847210"/>
    <w:pPr>
      <w:keepNext/>
      <w:keepLines/>
      <w:widowControl/>
      <w:autoSpaceDE/>
      <w:autoSpaceDN/>
      <w:spacing w:before="40"/>
      <w:outlineLvl w:val="1"/>
    </w:pPr>
    <w:rPr>
      <w:rFonts w:ascii="Candara" w:eastAsiaTheme="majorEastAsia" w:hAnsi="Candara" w:cstheme="majorBidi"/>
      <w:b/>
      <w:bCs/>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8550CA"/>
  </w:style>
  <w:style w:type="paragraph" w:styleId="Header">
    <w:name w:val="header"/>
    <w:basedOn w:val="Normal"/>
    <w:link w:val="HeaderChar"/>
    <w:uiPriority w:val="99"/>
    <w:unhideWhenUsed/>
    <w:rsid w:val="008550CA"/>
    <w:pPr>
      <w:tabs>
        <w:tab w:val="center" w:pos="4680"/>
        <w:tab w:val="right" w:pos="9360"/>
      </w:tabs>
    </w:pPr>
  </w:style>
  <w:style w:type="character" w:customStyle="1" w:styleId="HeaderChar">
    <w:name w:val="Header Char"/>
    <w:basedOn w:val="DefaultParagraphFont"/>
    <w:link w:val="Header"/>
    <w:uiPriority w:val="99"/>
    <w:rsid w:val="008550CA"/>
    <w:rPr>
      <w:rFonts w:ascii="Calibri" w:eastAsia="Calibri" w:hAnsi="Calibri" w:cs="Calibri"/>
      <w:sz w:val="22"/>
      <w:szCs w:val="22"/>
      <w:lang w:val="en-US"/>
    </w:rPr>
  </w:style>
  <w:style w:type="paragraph" w:styleId="Footer">
    <w:name w:val="footer"/>
    <w:basedOn w:val="Normal"/>
    <w:link w:val="FooterChar"/>
    <w:uiPriority w:val="99"/>
    <w:unhideWhenUsed/>
    <w:rsid w:val="008550CA"/>
    <w:pPr>
      <w:tabs>
        <w:tab w:val="center" w:pos="4680"/>
        <w:tab w:val="right" w:pos="9360"/>
      </w:tabs>
    </w:pPr>
  </w:style>
  <w:style w:type="character" w:customStyle="1" w:styleId="FooterChar">
    <w:name w:val="Footer Char"/>
    <w:basedOn w:val="DefaultParagraphFont"/>
    <w:link w:val="Footer"/>
    <w:uiPriority w:val="99"/>
    <w:rsid w:val="008550CA"/>
    <w:rPr>
      <w:rFonts w:ascii="Calibri" w:eastAsia="Calibri" w:hAnsi="Calibri" w:cs="Calibri"/>
      <w:sz w:val="22"/>
      <w:szCs w:val="22"/>
      <w:lang w:val="en-US"/>
    </w:rPr>
  </w:style>
  <w:style w:type="paragraph" w:styleId="BalloonText">
    <w:name w:val="Balloon Text"/>
    <w:basedOn w:val="Normal"/>
    <w:link w:val="BalloonTextChar"/>
    <w:uiPriority w:val="99"/>
    <w:semiHidden/>
    <w:unhideWhenUsed/>
    <w:rsid w:val="008C688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C6889"/>
    <w:rPr>
      <w:rFonts w:ascii="Times New Roman" w:eastAsia="Calibri" w:hAnsi="Times New Roman" w:cs="Times New Roman"/>
      <w:sz w:val="18"/>
      <w:szCs w:val="18"/>
      <w:lang w:val="en-US"/>
    </w:rPr>
  </w:style>
  <w:style w:type="paragraph" w:customStyle="1" w:styleId="Pasus1">
    <w:name w:val="Pasus 1"/>
    <w:basedOn w:val="Normal"/>
    <w:link w:val="Pasus1Char"/>
    <w:qFormat/>
    <w:rsid w:val="004605E1"/>
    <w:pPr>
      <w:widowControl/>
      <w:autoSpaceDE/>
      <w:autoSpaceDN/>
      <w:spacing w:before="120" w:after="120"/>
      <w:ind w:right="-6"/>
      <w:jc w:val="both"/>
    </w:pPr>
    <w:rPr>
      <w:rFonts w:ascii="Candara" w:eastAsia="Arial Unicode MS" w:hAnsi="Candara" w:cs="Times New Roman"/>
      <w:noProof/>
      <w:sz w:val="21"/>
      <w:szCs w:val="24"/>
      <w:lang w:val="x-none" w:eastAsia="x-none"/>
    </w:rPr>
  </w:style>
  <w:style w:type="character" w:customStyle="1" w:styleId="Pasus1Char">
    <w:name w:val="Pasus 1 Char"/>
    <w:link w:val="Pasus1"/>
    <w:locked/>
    <w:rsid w:val="004605E1"/>
    <w:rPr>
      <w:rFonts w:ascii="Candara" w:eastAsia="Arial Unicode MS" w:hAnsi="Candara" w:cs="Times New Roman"/>
      <w:noProof/>
      <w:sz w:val="21"/>
      <w:lang w:val="x-none" w:eastAsia="x-none"/>
    </w:rPr>
  </w:style>
  <w:style w:type="character" w:customStyle="1" w:styleId="Heading2Char">
    <w:name w:val="Heading 2 Char"/>
    <w:basedOn w:val="DefaultParagraphFont"/>
    <w:link w:val="Heading2"/>
    <w:uiPriority w:val="9"/>
    <w:rsid w:val="00847210"/>
    <w:rPr>
      <w:rFonts w:ascii="Candara" w:eastAsiaTheme="majorEastAsia" w:hAnsi="Candara" w:cstheme="majorBidi"/>
      <w:b/>
      <w:bCs/>
      <w:color w:val="2F5496" w:themeColor="accent1" w:themeShade="BF"/>
      <w:lang w:val="en-US"/>
    </w:rPr>
  </w:style>
  <w:style w:type="character" w:styleId="CommentReference">
    <w:name w:val="annotation reference"/>
    <w:basedOn w:val="DefaultParagraphFont"/>
    <w:uiPriority w:val="99"/>
    <w:semiHidden/>
    <w:unhideWhenUsed/>
    <w:rsid w:val="00E304AC"/>
    <w:rPr>
      <w:sz w:val="16"/>
      <w:szCs w:val="16"/>
    </w:rPr>
  </w:style>
  <w:style w:type="paragraph" w:styleId="CommentText">
    <w:name w:val="annotation text"/>
    <w:basedOn w:val="Normal"/>
    <w:link w:val="CommentTextChar"/>
    <w:uiPriority w:val="99"/>
    <w:semiHidden/>
    <w:unhideWhenUsed/>
    <w:rsid w:val="00E304AC"/>
    <w:pPr>
      <w:widowControl/>
      <w:autoSpaceDE/>
      <w:autoSpaceDN/>
    </w:pPr>
    <w:rPr>
      <w:rFonts w:ascii="Candara" w:eastAsiaTheme="minorHAnsi" w:hAnsi="Candara" w:cs="Times New Roman (Body CS)"/>
      <w:sz w:val="20"/>
      <w:szCs w:val="20"/>
    </w:rPr>
  </w:style>
  <w:style w:type="character" w:customStyle="1" w:styleId="CommentTextChar">
    <w:name w:val="Comment Text Char"/>
    <w:basedOn w:val="DefaultParagraphFont"/>
    <w:link w:val="CommentText"/>
    <w:uiPriority w:val="99"/>
    <w:semiHidden/>
    <w:rsid w:val="00E304AC"/>
    <w:rPr>
      <w:rFonts w:ascii="Candara" w:hAnsi="Candara" w:cs="Times New Roman (Body CS)"/>
      <w:sz w:val="20"/>
      <w:szCs w:val="20"/>
      <w:lang w:val="en-US"/>
    </w:rPr>
  </w:style>
  <w:style w:type="paragraph" w:styleId="ListParagraph">
    <w:name w:val="List Paragraph"/>
    <w:basedOn w:val="Normal"/>
    <w:uiPriority w:val="34"/>
    <w:qFormat/>
    <w:rsid w:val="009C1072"/>
    <w:pPr>
      <w:widowControl/>
      <w:autoSpaceDE/>
      <w:autoSpaceDN/>
      <w:ind w:left="720"/>
      <w:contextualSpacing/>
    </w:pPr>
    <w:rPr>
      <w:rFonts w:ascii="Candara" w:eastAsiaTheme="minorHAnsi" w:hAnsi="Candara" w:cs="Times New Roman (Body CS)"/>
      <w:sz w:val="21"/>
      <w:szCs w:val="24"/>
    </w:rPr>
  </w:style>
  <w:style w:type="character" w:styleId="Hyperlink">
    <w:name w:val="Hyperlink"/>
    <w:basedOn w:val="DefaultParagraphFont"/>
    <w:uiPriority w:val="99"/>
    <w:unhideWhenUsed/>
    <w:rsid w:val="006B76F6"/>
    <w:rPr>
      <w:color w:val="0563C1" w:themeColor="hyperlink"/>
      <w:u w:val="single"/>
    </w:rPr>
  </w:style>
  <w:style w:type="character" w:customStyle="1" w:styleId="UnresolvedMention1">
    <w:name w:val="Unresolved Mention1"/>
    <w:basedOn w:val="DefaultParagraphFont"/>
    <w:uiPriority w:val="99"/>
    <w:semiHidden/>
    <w:unhideWhenUsed/>
    <w:rsid w:val="006B76F6"/>
    <w:rPr>
      <w:color w:val="605E5C"/>
      <w:shd w:val="clear" w:color="auto" w:fill="E1DFDD"/>
    </w:rPr>
  </w:style>
  <w:style w:type="character" w:styleId="FollowedHyperlink">
    <w:name w:val="FollowedHyperlink"/>
    <w:basedOn w:val="DefaultParagraphFont"/>
    <w:uiPriority w:val="99"/>
    <w:semiHidden/>
    <w:unhideWhenUsed/>
    <w:rsid w:val="005C51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815505">
      <w:bodyDiv w:val="1"/>
      <w:marLeft w:val="0"/>
      <w:marRight w:val="0"/>
      <w:marTop w:val="0"/>
      <w:marBottom w:val="0"/>
      <w:divBdr>
        <w:top w:val="none" w:sz="0" w:space="0" w:color="auto"/>
        <w:left w:val="none" w:sz="0" w:space="0" w:color="auto"/>
        <w:bottom w:val="none" w:sz="0" w:space="0" w:color="auto"/>
        <w:right w:val="none" w:sz="0" w:space="0" w:color="auto"/>
      </w:divBdr>
      <w:divsChild>
        <w:div w:id="1340036673">
          <w:marLeft w:val="0"/>
          <w:marRight w:val="0"/>
          <w:marTop w:val="0"/>
          <w:marBottom w:val="0"/>
          <w:divBdr>
            <w:top w:val="none" w:sz="0" w:space="0" w:color="auto"/>
            <w:left w:val="none" w:sz="0" w:space="0" w:color="auto"/>
            <w:bottom w:val="none" w:sz="0" w:space="0" w:color="auto"/>
            <w:right w:val="none" w:sz="0" w:space="0" w:color="auto"/>
          </w:divBdr>
          <w:divsChild>
            <w:div w:id="289015840">
              <w:marLeft w:val="0"/>
              <w:marRight w:val="0"/>
              <w:marTop w:val="0"/>
              <w:marBottom w:val="0"/>
              <w:divBdr>
                <w:top w:val="none" w:sz="0" w:space="0" w:color="auto"/>
                <w:left w:val="none" w:sz="0" w:space="0" w:color="auto"/>
                <w:bottom w:val="none" w:sz="0" w:space="0" w:color="auto"/>
                <w:right w:val="none" w:sz="0" w:space="0" w:color="auto"/>
              </w:divBdr>
              <w:divsChild>
                <w:div w:id="137207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079493">
      <w:bodyDiv w:val="1"/>
      <w:marLeft w:val="0"/>
      <w:marRight w:val="0"/>
      <w:marTop w:val="0"/>
      <w:marBottom w:val="0"/>
      <w:divBdr>
        <w:top w:val="none" w:sz="0" w:space="0" w:color="auto"/>
        <w:left w:val="none" w:sz="0" w:space="0" w:color="auto"/>
        <w:bottom w:val="none" w:sz="0" w:space="0" w:color="auto"/>
        <w:right w:val="none" w:sz="0" w:space="0" w:color="auto"/>
      </w:divBdr>
    </w:div>
    <w:div w:id="2034844438">
      <w:bodyDiv w:val="1"/>
      <w:marLeft w:val="0"/>
      <w:marRight w:val="0"/>
      <w:marTop w:val="0"/>
      <w:marBottom w:val="0"/>
      <w:divBdr>
        <w:top w:val="none" w:sz="0" w:space="0" w:color="auto"/>
        <w:left w:val="none" w:sz="0" w:space="0" w:color="auto"/>
        <w:bottom w:val="none" w:sz="0" w:space="0" w:color="auto"/>
        <w:right w:val="none" w:sz="0" w:space="0" w:color="auto"/>
      </w:divBdr>
      <w:divsChild>
        <w:div w:id="515313024">
          <w:marLeft w:val="0"/>
          <w:marRight w:val="0"/>
          <w:marTop w:val="0"/>
          <w:marBottom w:val="0"/>
          <w:divBdr>
            <w:top w:val="none" w:sz="0" w:space="0" w:color="auto"/>
            <w:left w:val="none" w:sz="0" w:space="0" w:color="auto"/>
            <w:bottom w:val="none" w:sz="0" w:space="0" w:color="auto"/>
            <w:right w:val="none" w:sz="0" w:space="0" w:color="auto"/>
          </w:divBdr>
          <w:divsChild>
            <w:div w:id="129591134">
              <w:marLeft w:val="0"/>
              <w:marRight w:val="0"/>
              <w:marTop w:val="0"/>
              <w:marBottom w:val="0"/>
              <w:divBdr>
                <w:top w:val="none" w:sz="0" w:space="0" w:color="auto"/>
                <w:left w:val="none" w:sz="0" w:space="0" w:color="auto"/>
                <w:bottom w:val="none" w:sz="0" w:space="0" w:color="auto"/>
                <w:right w:val="none" w:sz="0" w:space="0" w:color="auto"/>
              </w:divBdr>
              <w:divsChild>
                <w:div w:id="78847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32AF9-0AE9-4B9E-B499-8AC375EB7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1710</Words>
  <Characters>9747</Characters>
  <Application>Microsoft Office Word</Application>
  <DocSecurity>0</DocSecurity>
  <Lines>81</Lines>
  <Paragraphs>22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Mane Tadevosyan</dc:creator>
  <cp:keywords/>
  <dc:description/>
  <cp:lastModifiedBy>Nargis Djuraeva</cp:lastModifiedBy>
  <cp:revision>2</cp:revision>
  <cp:lastPrinted>2020-02-12T07:29:00Z</cp:lastPrinted>
  <dcterms:created xsi:type="dcterms:W3CDTF">2021-08-02T10:22:00Z</dcterms:created>
  <dcterms:modified xsi:type="dcterms:W3CDTF">2021-08-02T10:22:00Z</dcterms:modified>
</cp:coreProperties>
</file>